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1C71C5">
        <w:rPr>
          <w:rFonts w:asciiTheme="majorHAnsi" w:eastAsia="Times New Roman" w:hAnsiTheme="majorHAnsi" w:cs="Arial"/>
          <w:bCs/>
          <w:i/>
          <w:spacing w:val="-3"/>
          <w:sz w:val="18"/>
          <w:szCs w:val="18"/>
          <w:u w:val="single"/>
          <w:lang w:val="es-ES"/>
        </w:rPr>
        <w:t>21</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E268EB">
        <w:rPr>
          <w:rFonts w:asciiTheme="majorHAnsi" w:eastAsia="Times New Roman" w:hAnsiTheme="majorHAnsi" w:cs="Arial"/>
          <w:i/>
          <w:sz w:val="18"/>
          <w:szCs w:val="18"/>
          <w:lang w:val="es-ES_tradnl" w:eastAsia="es-ES"/>
        </w:rPr>
        <w:t>11</w:t>
      </w:r>
      <w:r w:rsidRPr="009665D4">
        <w:rPr>
          <w:rFonts w:asciiTheme="majorHAnsi" w:eastAsia="Times New Roman" w:hAnsiTheme="majorHAnsi" w:cs="Arial"/>
          <w:i/>
          <w:sz w:val="18"/>
          <w:szCs w:val="18"/>
          <w:lang w:val="es-ES_tradnl" w:eastAsia="es-ES"/>
        </w:rPr>
        <w:t>:</w:t>
      </w:r>
      <w:r w:rsidR="00E268EB">
        <w:rPr>
          <w:rFonts w:asciiTheme="majorHAnsi" w:eastAsia="Times New Roman" w:hAnsiTheme="majorHAnsi" w:cs="Arial"/>
          <w:i/>
          <w:sz w:val="18"/>
          <w:szCs w:val="18"/>
          <w:lang w:val="es-ES_tradnl" w:eastAsia="es-ES"/>
        </w:rPr>
        <w:t>3</w:t>
      </w:r>
      <w:r w:rsidR="00623A29">
        <w:rPr>
          <w:rFonts w:asciiTheme="majorHAnsi" w:eastAsia="Times New Roman" w:hAnsiTheme="majorHAnsi" w:cs="Arial"/>
          <w:i/>
          <w:sz w:val="18"/>
          <w:szCs w:val="18"/>
          <w:lang w:val="es-ES_tradnl" w:eastAsia="es-ES"/>
        </w:rPr>
        <w:t>2</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D5611B">
        <w:rPr>
          <w:rFonts w:asciiTheme="majorHAnsi" w:eastAsia="Times New Roman" w:hAnsiTheme="majorHAnsi" w:cs="Arial"/>
          <w:i/>
          <w:sz w:val="18"/>
          <w:szCs w:val="18"/>
          <w:lang w:val="es-ES_tradnl" w:eastAsia="es-ES"/>
        </w:rPr>
        <w:t>01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D5611B">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1C71C5">
        <w:rPr>
          <w:rFonts w:asciiTheme="majorHAnsi" w:eastAsia="Times New Roman" w:hAnsiTheme="majorHAnsi" w:cstheme="minorHAnsi"/>
          <w:b/>
          <w:i/>
          <w:sz w:val="18"/>
          <w:szCs w:val="18"/>
          <w:lang w:val="es-ES" w:eastAsia="es-ES"/>
        </w:rPr>
        <w:t>21</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DF37CF">
        <w:rPr>
          <w:rFonts w:asciiTheme="majorHAnsi" w:eastAsia="Times New Roman" w:hAnsiTheme="majorHAnsi" w:cstheme="minorHAnsi"/>
          <w:b/>
          <w:i/>
          <w:sz w:val="18"/>
          <w:szCs w:val="18"/>
          <w:lang w:val="es-ES" w:eastAsia="es-ES"/>
        </w:rPr>
        <w:t>EL CONSEJO REGIONAL</w:t>
      </w:r>
      <w:r w:rsidR="00113996">
        <w:rPr>
          <w:rFonts w:asciiTheme="majorHAnsi" w:eastAsia="Times New Roman" w:hAnsiTheme="majorHAnsi" w:cstheme="minorHAnsi"/>
          <w:b/>
          <w:i/>
          <w:sz w:val="18"/>
          <w:szCs w:val="18"/>
          <w:lang w:val="es-ES"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DF37CF">
        <w:rPr>
          <w:rFonts w:asciiTheme="majorHAnsi" w:eastAsia="Times New Roman" w:hAnsiTheme="majorHAnsi" w:cs="Arial"/>
          <w:i/>
          <w:sz w:val="18"/>
          <w:szCs w:val="18"/>
          <w:lang w:val="es-ES_tradnl" w:eastAsia="es-ES"/>
        </w:rPr>
        <w:t>el CONSEJO REGIONAL</w:t>
      </w:r>
      <w:r w:rsidRPr="009665D4">
        <w:rPr>
          <w:rFonts w:asciiTheme="majorHAnsi" w:eastAsia="Times New Roman" w:hAnsiTheme="majorHAnsi" w:cs="Arial"/>
          <w:i/>
          <w:sz w:val="18"/>
          <w:szCs w:val="18"/>
          <w:lang w:val="es-ES_tradnl" w:eastAsia="es-ES"/>
        </w:rPr>
        <w:t>, la misma que adjunta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113996"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007C0A14" w:rsidRPr="00113996">
        <w:rPr>
          <w:rFonts w:asciiTheme="majorHAnsi" w:eastAsia="Times New Roman" w:hAnsiTheme="majorHAnsi" w:cs="Arial"/>
          <w:i/>
          <w:sz w:val="18"/>
          <w:szCs w:val="18"/>
          <w:lang w:eastAsia="es-ES"/>
        </w:rPr>
        <w:t xml:space="preserve"> N°</w:t>
      </w:r>
      <w:r w:rsidR="003163AE" w:rsidRPr="00113996">
        <w:rPr>
          <w:rFonts w:asciiTheme="majorHAnsi" w:eastAsia="Times New Roman" w:hAnsiTheme="majorHAnsi" w:cs="Arial"/>
          <w:i/>
          <w:sz w:val="18"/>
          <w:szCs w:val="18"/>
          <w:lang w:eastAsia="es-ES"/>
        </w:rPr>
        <w:t xml:space="preserve"> </w:t>
      </w:r>
      <w:r w:rsidR="00DF37CF">
        <w:rPr>
          <w:rFonts w:asciiTheme="majorHAnsi" w:eastAsia="Times New Roman" w:hAnsiTheme="majorHAnsi" w:cs="Arial"/>
          <w:i/>
          <w:sz w:val="18"/>
          <w:szCs w:val="18"/>
          <w:lang w:eastAsia="es-ES"/>
        </w:rPr>
        <w:t>007</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DF37CF">
        <w:rPr>
          <w:rFonts w:asciiTheme="majorHAnsi" w:eastAsia="Times New Roman" w:hAnsiTheme="majorHAnsi" w:cs="Arial"/>
          <w:i/>
          <w:sz w:val="18"/>
          <w:szCs w:val="18"/>
          <w:lang w:eastAsia="es-ES"/>
        </w:rPr>
        <w:t>CR.</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DF37CF">
        <w:rPr>
          <w:rFonts w:asciiTheme="majorHAnsi" w:eastAsia="Times New Roman" w:hAnsiTheme="majorHAnsi" w:cs="Arial"/>
          <w:i/>
          <w:sz w:val="18"/>
          <w:szCs w:val="18"/>
          <w:lang w:eastAsia="es-ES"/>
        </w:rPr>
        <w:t>31721</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sidR="00DF37CF">
        <w:rPr>
          <w:rFonts w:asciiTheme="majorHAnsi" w:eastAsia="Times New Roman" w:hAnsiTheme="majorHAnsi" w:cs="Arial"/>
          <w:i/>
          <w:sz w:val="18"/>
          <w:szCs w:val="18"/>
          <w:lang w:eastAsia="es-ES"/>
        </w:rPr>
        <w:t>39006</w:t>
      </w:r>
      <w:r w:rsidR="00113996" w:rsidRPr="00113996">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69554B" w:rsidRDefault="0069554B" w:rsidP="00615969">
      <w:pPr>
        <w:tabs>
          <w:tab w:val="left" w:pos="1134"/>
        </w:tabs>
        <w:spacing w:after="120"/>
        <w:jc w:val="both"/>
        <w:rPr>
          <w:rFonts w:asciiTheme="majorHAnsi" w:eastAsia="Times New Roman" w:hAnsiTheme="majorHAnsi" w:cs="Arial"/>
          <w:i/>
          <w:sz w:val="18"/>
          <w:szCs w:val="18"/>
          <w:lang w:val="es-ES_tradnl"/>
        </w:rPr>
      </w:pPr>
    </w:p>
    <w:p w:rsidR="0069554B" w:rsidRDefault="0069554B"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580203" w:rsidRDefault="00580203" w:rsidP="00141457">
      <w:pPr>
        <w:tabs>
          <w:tab w:val="center" w:pos="4419"/>
          <w:tab w:val="left" w:pos="7930"/>
        </w:tabs>
        <w:spacing w:after="0" w:line="240" w:lineRule="auto"/>
        <w:jc w:val="center"/>
        <w:rPr>
          <w:sz w:val="24"/>
          <w:szCs w:val="24"/>
        </w:rPr>
      </w:pPr>
    </w:p>
    <w:p w:rsidR="00580203" w:rsidRDefault="00580203"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w:t>
      </w:r>
      <w:r w:rsidR="00DF37CF">
        <w:rPr>
          <w:rFonts w:asciiTheme="majorHAnsi" w:eastAsia="Times New Roman" w:hAnsiTheme="majorHAnsi" w:cstheme="minorHAnsi"/>
          <w:b/>
          <w:i/>
          <w:color w:val="9900FF"/>
          <w:sz w:val="28"/>
          <w:szCs w:val="28"/>
          <w:u w:val="single"/>
          <w:lang w:val="es-ES" w:eastAsia="es-ES"/>
        </w:rPr>
        <w:t>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F65851"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5765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5765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E2258" w:rsidRPr="00F44109" w:rsidRDefault="003E225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021</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w:t>
                            </w:r>
                            <w:r>
                              <w:rPr>
                                <w:rFonts w:asciiTheme="majorHAnsi" w:eastAsia="Times New Roman" w:hAnsiTheme="majorHAnsi" w:cstheme="minorHAnsi"/>
                                <w:b/>
                                <w:color w:val="990099"/>
                                <w:sz w:val="28"/>
                                <w:szCs w:val="28"/>
                                <w:lang w:val="es-ES" w:eastAsia="es-ES"/>
                              </w:rPr>
                              <w:t xml:space="preserve">EL CONSEJO REGIONAL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E2258" w:rsidRPr="00F44109" w:rsidRDefault="003E225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E2258" w:rsidRPr="00023D56" w:rsidRDefault="003E2258">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l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" fillcolor="window" strokecolor="windowText" strokeweight="2pt">
                <v:path arrowok="t"/>
                <v:textbox>
                  <w:txbxContent>
                    <w:p w:rsidR="003E2258" w:rsidRPr="00F44109" w:rsidRDefault="003E225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021</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w:t>
                      </w:r>
                      <w:r>
                        <w:rPr>
                          <w:rFonts w:asciiTheme="majorHAnsi" w:eastAsia="Times New Roman" w:hAnsiTheme="majorHAnsi" w:cstheme="minorHAnsi"/>
                          <w:b/>
                          <w:color w:val="990099"/>
                          <w:sz w:val="28"/>
                          <w:szCs w:val="28"/>
                          <w:lang w:val="es-ES" w:eastAsia="es-ES"/>
                        </w:rPr>
                        <w:t xml:space="preserve">EL CONSEJO REGIONAL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E2258" w:rsidRPr="00F44109" w:rsidRDefault="003E225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E2258" w:rsidRPr="00023D56" w:rsidRDefault="003E2258">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580203">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B7791" w:rsidRDefault="00CB779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C0B10"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C0B10" w:rsidRPr="000E26DA" w:rsidRDefault="003C0B10" w:rsidP="003C0B10">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87931" w:rsidRDefault="00DF37CF" w:rsidP="00C87931">
      <w:pPr>
        <w:spacing w:after="0"/>
        <w:rPr>
          <w:rFonts w:asciiTheme="majorHAnsi" w:eastAsiaTheme="minorHAnsi" w:hAnsiTheme="majorHAnsi" w:cs="Arial"/>
          <w:b/>
          <w:i/>
          <w:sz w:val="18"/>
          <w:szCs w:val="18"/>
          <w:highlight w:val="green"/>
        </w:rPr>
      </w:pPr>
      <w:r w:rsidRPr="00DF37CF">
        <w:rPr>
          <w:rFonts w:asciiTheme="majorHAnsi" w:eastAsiaTheme="minorHAnsi" w:hAnsiTheme="majorHAnsi" w:cs="Arial"/>
          <w:b/>
          <w:i/>
          <w:sz w:val="18"/>
          <w:szCs w:val="18"/>
          <w:highlight w:val="green"/>
          <w:lang w:val="es-ES"/>
        </w:rPr>
        <w:t>2.1.</w:t>
      </w:r>
      <w:r>
        <w:rPr>
          <w:rFonts w:asciiTheme="majorHAnsi" w:eastAsiaTheme="minorHAnsi" w:hAnsiTheme="majorHAnsi" w:cs="Arial"/>
          <w:i/>
          <w:sz w:val="18"/>
          <w:szCs w:val="18"/>
          <w:highlight w:val="green"/>
          <w:lang w:val="es-ES"/>
        </w:rPr>
        <w:t xml:space="preserve"> </w:t>
      </w:r>
      <w:r w:rsidR="00803797" w:rsidRPr="00DF37CF">
        <w:rPr>
          <w:rFonts w:asciiTheme="majorHAnsi" w:eastAsiaTheme="minorHAnsi" w:hAnsiTheme="majorHAnsi" w:cs="Arial"/>
          <w:i/>
          <w:sz w:val="18"/>
          <w:szCs w:val="18"/>
          <w:highlight w:val="green"/>
        </w:rPr>
        <w:t xml:space="preserve"> </w:t>
      </w:r>
      <w:r w:rsidR="00803797" w:rsidRPr="00DF37CF">
        <w:rPr>
          <w:rFonts w:asciiTheme="majorHAnsi" w:eastAsiaTheme="minorHAnsi" w:hAnsiTheme="majorHAnsi" w:cs="Arial"/>
          <w:b/>
          <w:i/>
          <w:sz w:val="18"/>
          <w:szCs w:val="18"/>
          <w:highlight w:val="green"/>
        </w:rPr>
        <w:t xml:space="preserve">TERMINO DE REFERENCIA PARA LA CONTRATACION DE </w:t>
      </w:r>
      <w:r w:rsidR="00C87931">
        <w:rPr>
          <w:rFonts w:asciiTheme="majorHAnsi" w:eastAsiaTheme="minorHAnsi" w:hAnsiTheme="majorHAnsi" w:cs="Arial"/>
          <w:b/>
          <w:i/>
          <w:sz w:val="18"/>
          <w:szCs w:val="18"/>
          <w:highlight w:val="green"/>
        </w:rPr>
        <w:t>CUATRO</w:t>
      </w:r>
      <w:r w:rsidR="00803797" w:rsidRPr="00DF37CF">
        <w:rPr>
          <w:rFonts w:asciiTheme="majorHAnsi" w:eastAsiaTheme="minorHAnsi" w:hAnsiTheme="majorHAnsi" w:cs="Arial"/>
          <w:b/>
          <w:i/>
          <w:sz w:val="18"/>
          <w:szCs w:val="18"/>
          <w:highlight w:val="green"/>
        </w:rPr>
        <w:t xml:space="preserve"> AUXILIAR</w:t>
      </w:r>
      <w:r w:rsidR="00C87931">
        <w:rPr>
          <w:rFonts w:asciiTheme="majorHAnsi" w:eastAsiaTheme="minorHAnsi" w:hAnsiTheme="majorHAnsi" w:cs="Arial"/>
          <w:b/>
          <w:i/>
          <w:sz w:val="18"/>
          <w:szCs w:val="18"/>
          <w:highlight w:val="green"/>
        </w:rPr>
        <w:t>ES</w:t>
      </w:r>
      <w:r w:rsidR="00803797" w:rsidRPr="00DF37CF">
        <w:rPr>
          <w:rFonts w:asciiTheme="majorHAnsi" w:eastAsiaTheme="minorHAnsi" w:hAnsiTheme="majorHAnsi" w:cs="Arial"/>
          <w:b/>
          <w:i/>
          <w:sz w:val="18"/>
          <w:szCs w:val="18"/>
          <w:highlight w:val="green"/>
        </w:rPr>
        <w:t xml:space="preserve"> DE </w:t>
      </w:r>
      <w:r w:rsidR="00AF0A47" w:rsidRPr="00DF37CF">
        <w:rPr>
          <w:rFonts w:asciiTheme="majorHAnsi" w:eastAsiaTheme="minorHAnsi" w:hAnsiTheme="majorHAnsi" w:cs="Arial"/>
          <w:b/>
          <w:i/>
          <w:sz w:val="18"/>
          <w:szCs w:val="18"/>
          <w:highlight w:val="green"/>
        </w:rPr>
        <w:t>OFICIN</w:t>
      </w:r>
      <w:r w:rsidR="00AF0A47">
        <w:rPr>
          <w:rFonts w:asciiTheme="majorHAnsi" w:eastAsiaTheme="minorHAnsi" w:hAnsiTheme="majorHAnsi" w:cs="Arial"/>
          <w:b/>
          <w:i/>
          <w:sz w:val="18"/>
          <w:szCs w:val="18"/>
          <w:highlight w:val="green"/>
        </w:rPr>
        <w:t>A (</w:t>
      </w:r>
      <w:r w:rsidR="00C87931">
        <w:rPr>
          <w:rFonts w:asciiTheme="majorHAnsi" w:eastAsiaTheme="minorHAnsi" w:hAnsiTheme="majorHAnsi" w:cs="Arial"/>
          <w:b/>
          <w:i/>
          <w:sz w:val="18"/>
          <w:szCs w:val="18"/>
          <w:highlight w:val="green"/>
        </w:rPr>
        <w:t xml:space="preserve">TAYACAJA,    </w:t>
      </w:r>
    </w:p>
    <w:p w:rsidR="00803797" w:rsidRDefault="00C87931" w:rsidP="00C87931">
      <w:pPr>
        <w:spacing w:after="0"/>
        <w:rPr>
          <w:rFonts w:asciiTheme="majorHAnsi" w:eastAsiaTheme="minorHAnsi" w:hAnsiTheme="majorHAnsi" w:cs="Arial"/>
          <w:b/>
          <w:i/>
          <w:sz w:val="18"/>
          <w:szCs w:val="18"/>
        </w:rPr>
      </w:pPr>
      <w:r>
        <w:rPr>
          <w:rFonts w:asciiTheme="majorHAnsi" w:eastAsiaTheme="minorHAnsi" w:hAnsiTheme="majorHAnsi" w:cs="Arial"/>
          <w:b/>
          <w:i/>
          <w:sz w:val="18"/>
          <w:szCs w:val="18"/>
          <w:highlight w:val="green"/>
        </w:rPr>
        <w:t xml:space="preserve">          CHURCAMPA, HUAYTARA Y CASTROVIRREYNA)</w:t>
      </w:r>
      <w:r>
        <w:rPr>
          <w:rFonts w:asciiTheme="majorHAnsi" w:eastAsiaTheme="minorHAnsi" w:hAnsiTheme="majorHAnsi" w:cs="Arial"/>
          <w:b/>
          <w:i/>
          <w:sz w:val="18"/>
          <w:szCs w:val="18"/>
        </w:rPr>
        <w:t>.</w:t>
      </w:r>
    </w:p>
    <w:p w:rsidR="00C87931" w:rsidRPr="00DF37CF" w:rsidRDefault="00C87931" w:rsidP="00C87931">
      <w:pPr>
        <w:spacing w:after="0"/>
        <w:rPr>
          <w:rFonts w:asciiTheme="majorHAnsi" w:eastAsiaTheme="minorHAnsi" w:hAnsiTheme="majorHAnsi" w:cs="Arial"/>
          <w:b/>
          <w:i/>
          <w:sz w:val="18"/>
          <w:szCs w:val="18"/>
        </w:rPr>
      </w:pPr>
    </w:p>
    <w:tbl>
      <w:tblPr>
        <w:tblW w:w="7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5604"/>
      </w:tblGrid>
      <w:tr w:rsidR="00E8031C" w:rsidRPr="00DF37CF" w:rsidTr="00C87931">
        <w:trPr>
          <w:jc w:val="center"/>
        </w:trPr>
        <w:tc>
          <w:tcPr>
            <w:tcW w:w="2319" w:type="dxa"/>
          </w:tcPr>
          <w:p w:rsidR="00E8031C" w:rsidRPr="00DF37CF" w:rsidRDefault="00E8031C" w:rsidP="00E8031C">
            <w:pPr>
              <w:spacing w:after="0" w:line="240" w:lineRule="auto"/>
              <w:jc w:val="both"/>
              <w:rPr>
                <w:rFonts w:asciiTheme="majorHAnsi" w:hAnsiTheme="majorHAnsi"/>
                <w:b/>
                <w:i/>
                <w:sz w:val="18"/>
                <w:szCs w:val="18"/>
              </w:rPr>
            </w:pPr>
            <w:r w:rsidRPr="00DF37CF">
              <w:rPr>
                <w:rFonts w:asciiTheme="majorHAnsi" w:hAnsiTheme="majorHAnsi"/>
                <w:b/>
                <w:i/>
                <w:sz w:val="18"/>
                <w:szCs w:val="18"/>
              </w:rPr>
              <w:t>AREA USUARIA</w:t>
            </w:r>
          </w:p>
        </w:tc>
        <w:tc>
          <w:tcPr>
            <w:tcW w:w="5604" w:type="dxa"/>
          </w:tcPr>
          <w:p w:rsidR="00E8031C" w:rsidRPr="00DF37CF" w:rsidRDefault="00E8031C" w:rsidP="00E8031C">
            <w:pPr>
              <w:spacing w:after="0" w:line="240" w:lineRule="auto"/>
              <w:jc w:val="both"/>
              <w:rPr>
                <w:rFonts w:asciiTheme="majorHAnsi" w:hAnsiTheme="majorHAnsi"/>
                <w:i/>
                <w:sz w:val="18"/>
                <w:szCs w:val="18"/>
              </w:rPr>
            </w:pPr>
            <w:r w:rsidRPr="00DF37CF">
              <w:rPr>
                <w:rFonts w:asciiTheme="majorHAnsi" w:hAnsiTheme="majorHAnsi"/>
                <w:i/>
                <w:sz w:val="18"/>
                <w:szCs w:val="18"/>
              </w:rPr>
              <w:t>CONSEJO REGIONAL</w:t>
            </w:r>
          </w:p>
        </w:tc>
      </w:tr>
      <w:tr w:rsidR="00E8031C" w:rsidRPr="00DF37CF" w:rsidTr="00C87931">
        <w:trPr>
          <w:jc w:val="center"/>
        </w:trPr>
        <w:tc>
          <w:tcPr>
            <w:tcW w:w="2319" w:type="dxa"/>
          </w:tcPr>
          <w:p w:rsidR="00E8031C" w:rsidRPr="00DF37CF" w:rsidRDefault="00E8031C" w:rsidP="00E8031C">
            <w:pPr>
              <w:spacing w:after="0" w:line="240" w:lineRule="auto"/>
              <w:jc w:val="both"/>
              <w:rPr>
                <w:rFonts w:asciiTheme="majorHAnsi" w:hAnsiTheme="majorHAnsi"/>
                <w:b/>
                <w:i/>
                <w:sz w:val="18"/>
                <w:szCs w:val="18"/>
              </w:rPr>
            </w:pPr>
            <w:r w:rsidRPr="00DF37CF">
              <w:rPr>
                <w:rFonts w:asciiTheme="majorHAnsi" w:hAnsiTheme="majorHAnsi"/>
                <w:b/>
                <w:i/>
                <w:sz w:val="18"/>
                <w:szCs w:val="18"/>
              </w:rPr>
              <w:t>PUESTO</w:t>
            </w:r>
          </w:p>
        </w:tc>
        <w:tc>
          <w:tcPr>
            <w:tcW w:w="5604" w:type="dxa"/>
          </w:tcPr>
          <w:p w:rsidR="00E8031C" w:rsidRPr="00DF37CF" w:rsidRDefault="00E8031C" w:rsidP="00AF0A47">
            <w:pPr>
              <w:spacing w:before="100" w:beforeAutospacing="1" w:after="100" w:afterAutospacing="1" w:line="240" w:lineRule="auto"/>
              <w:jc w:val="both"/>
              <w:rPr>
                <w:rFonts w:asciiTheme="majorHAnsi" w:hAnsiTheme="majorHAnsi"/>
                <w:i/>
                <w:sz w:val="18"/>
                <w:szCs w:val="18"/>
              </w:rPr>
            </w:pPr>
            <w:r w:rsidRPr="00DF37CF">
              <w:rPr>
                <w:rFonts w:asciiTheme="majorHAnsi" w:hAnsiTheme="majorHAnsi" w:cs="Arial"/>
                <w:b/>
                <w:i/>
                <w:sz w:val="18"/>
                <w:szCs w:val="18"/>
                <w:lang w:eastAsia="es-PE"/>
              </w:rPr>
              <w:t xml:space="preserve">AUXILIAR </w:t>
            </w:r>
            <w:r w:rsidR="00AF0A47">
              <w:rPr>
                <w:rFonts w:asciiTheme="majorHAnsi" w:hAnsiTheme="majorHAnsi" w:cs="Arial"/>
                <w:b/>
                <w:i/>
                <w:sz w:val="18"/>
                <w:szCs w:val="18"/>
                <w:lang w:eastAsia="es-PE"/>
              </w:rPr>
              <w:t>DE OFICINA</w:t>
            </w:r>
          </w:p>
        </w:tc>
      </w:tr>
    </w:tbl>
    <w:p w:rsidR="00E8031C" w:rsidRPr="00C87931" w:rsidRDefault="00E8031C" w:rsidP="00C87931">
      <w:pPr>
        <w:pStyle w:val="Prrafodelista"/>
        <w:numPr>
          <w:ilvl w:val="0"/>
          <w:numId w:val="41"/>
        </w:numPr>
        <w:jc w:val="both"/>
        <w:rPr>
          <w:rFonts w:asciiTheme="majorHAnsi" w:hAnsiTheme="majorHAnsi"/>
          <w:b/>
          <w:i/>
          <w:sz w:val="18"/>
          <w:szCs w:val="18"/>
        </w:rPr>
      </w:pPr>
      <w:r w:rsidRPr="00C87931">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8031C" w:rsidRPr="00DF37CF" w:rsidTr="00C87931">
        <w:tc>
          <w:tcPr>
            <w:tcW w:w="8237" w:type="dxa"/>
          </w:tcPr>
          <w:p w:rsidR="00E8031C" w:rsidRPr="00DF37CF" w:rsidRDefault="00E8031C" w:rsidP="00AF0A47">
            <w:pPr>
              <w:spacing w:after="0" w:line="240" w:lineRule="auto"/>
              <w:contextualSpacing/>
              <w:jc w:val="both"/>
              <w:rPr>
                <w:rFonts w:asciiTheme="majorHAnsi" w:hAnsiTheme="majorHAnsi"/>
                <w:i/>
                <w:sz w:val="18"/>
                <w:szCs w:val="18"/>
              </w:rPr>
            </w:pPr>
            <w:r w:rsidRPr="00DF37CF">
              <w:rPr>
                <w:rFonts w:asciiTheme="majorHAnsi" w:hAnsiTheme="majorHAnsi" w:cs="Arial"/>
                <w:b/>
                <w:i/>
                <w:sz w:val="18"/>
                <w:szCs w:val="18"/>
                <w:lang w:eastAsia="es-PE"/>
              </w:rPr>
              <w:t xml:space="preserve">AUXILIAR </w:t>
            </w:r>
            <w:r w:rsidR="00AF0A47">
              <w:rPr>
                <w:rFonts w:asciiTheme="majorHAnsi" w:hAnsiTheme="majorHAnsi" w:cs="Arial"/>
                <w:b/>
                <w:i/>
                <w:sz w:val="18"/>
                <w:szCs w:val="18"/>
                <w:lang w:eastAsia="es-PE"/>
              </w:rPr>
              <w:t>DE OFICINA</w:t>
            </w:r>
          </w:p>
        </w:tc>
      </w:tr>
    </w:tbl>
    <w:p w:rsidR="00E8031C" w:rsidRPr="00C87931" w:rsidRDefault="00E8031C" w:rsidP="00C87931">
      <w:pPr>
        <w:pStyle w:val="Prrafodelista"/>
        <w:numPr>
          <w:ilvl w:val="0"/>
          <w:numId w:val="41"/>
        </w:numPr>
        <w:jc w:val="both"/>
        <w:rPr>
          <w:rFonts w:asciiTheme="majorHAnsi" w:hAnsiTheme="majorHAnsi"/>
          <w:b/>
          <w:i/>
          <w:sz w:val="18"/>
          <w:szCs w:val="18"/>
        </w:rPr>
      </w:pPr>
      <w:r w:rsidRPr="00C87931">
        <w:rPr>
          <w:rFonts w:asciiTheme="majorHAnsi" w:hAnsiTheme="majorHAnsi"/>
          <w:b/>
          <w:i/>
          <w:sz w:val="18"/>
          <w:szCs w:val="18"/>
        </w:rPr>
        <w:t>PERFIL Y/O REQUISITOS MÍNIMOS</w:t>
      </w:r>
    </w:p>
    <w:tbl>
      <w:tblPr>
        <w:tblW w:w="8294"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4"/>
        <w:gridCol w:w="430"/>
        <w:gridCol w:w="394"/>
        <w:gridCol w:w="38"/>
        <w:gridCol w:w="440"/>
        <w:gridCol w:w="324"/>
        <w:gridCol w:w="140"/>
        <w:gridCol w:w="20"/>
        <w:gridCol w:w="609"/>
        <w:gridCol w:w="686"/>
        <w:gridCol w:w="285"/>
        <w:gridCol w:w="149"/>
        <w:gridCol w:w="730"/>
        <w:gridCol w:w="270"/>
        <w:gridCol w:w="86"/>
        <w:gridCol w:w="1261"/>
        <w:gridCol w:w="1748"/>
        <w:gridCol w:w="160"/>
      </w:tblGrid>
      <w:tr w:rsidR="00AF0A47" w:rsidRPr="00DF37CF" w:rsidTr="003E2258">
        <w:trPr>
          <w:gridAfter w:val="1"/>
          <w:wAfter w:w="160" w:type="dxa"/>
        </w:trPr>
        <w:tc>
          <w:tcPr>
            <w:tcW w:w="8134" w:type="dxa"/>
            <w:gridSpan w:val="19"/>
          </w:tcPr>
          <w:p w:rsidR="00AF0A47" w:rsidRPr="00DF37CF" w:rsidRDefault="00AF0A47" w:rsidP="0058769D">
            <w:pPr>
              <w:spacing w:after="0" w:line="240" w:lineRule="auto"/>
              <w:contextualSpacing/>
              <w:jc w:val="both"/>
              <w:rPr>
                <w:rFonts w:asciiTheme="majorHAnsi" w:hAnsiTheme="majorHAnsi"/>
                <w:i/>
                <w:color w:val="FF0000"/>
                <w:sz w:val="18"/>
                <w:szCs w:val="18"/>
              </w:rPr>
            </w:pPr>
            <w:r w:rsidRPr="00DF37CF">
              <w:rPr>
                <w:rFonts w:asciiTheme="majorHAnsi" w:hAnsiTheme="majorHAnsi"/>
                <w:b/>
                <w:i/>
                <w:sz w:val="18"/>
                <w:szCs w:val="18"/>
              </w:rPr>
              <w:t>REQUISITOS</w:t>
            </w:r>
            <w:r w:rsidRPr="00AF0A47">
              <w:rPr>
                <w:rFonts w:asciiTheme="majorHAnsi" w:hAnsiTheme="majorHAnsi"/>
                <w:b/>
                <w:i/>
                <w:sz w:val="20"/>
                <w:szCs w:val="20"/>
              </w:rPr>
              <w:t>: R</w:t>
            </w:r>
            <w:r w:rsidRPr="00AF0A47">
              <w:rPr>
                <w:rFonts w:asciiTheme="majorHAnsi" w:hAnsiTheme="majorHAnsi" w:cs="Calibri"/>
                <w:b/>
                <w:i/>
                <w:sz w:val="20"/>
                <w:szCs w:val="20"/>
              </w:rPr>
              <w:t xml:space="preserve">esidir en la zona  </w:t>
            </w:r>
            <w:r w:rsidR="0058769D">
              <w:rPr>
                <w:rFonts w:asciiTheme="majorHAnsi" w:hAnsiTheme="majorHAnsi" w:cs="Calibri"/>
                <w:b/>
                <w:i/>
                <w:sz w:val="20"/>
                <w:szCs w:val="20"/>
              </w:rPr>
              <w:t>de la plaza</w:t>
            </w:r>
            <w:r w:rsidRPr="00AF0A47">
              <w:rPr>
                <w:rFonts w:asciiTheme="majorHAnsi" w:hAnsiTheme="majorHAnsi" w:cs="Calibri"/>
                <w:b/>
                <w:i/>
                <w:sz w:val="20"/>
                <w:szCs w:val="20"/>
              </w:rPr>
              <w:t xml:space="preserve"> que postula</w:t>
            </w:r>
            <w:r w:rsidR="00540E0E">
              <w:rPr>
                <w:rFonts w:asciiTheme="majorHAnsi" w:hAnsiTheme="majorHAnsi" w:cs="Calibri"/>
                <w:b/>
                <w:i/>
                <w:sz w:val="20"/>
                <w:szCs w:val="20"/>
              </w:rPr>
              <w:t>.</w:t>
            </w:r>
          </w:p>
        </w:tc>
      </w:tr>
      <w:tr w:rsidR="00E8031C" w:rsidRPr="00DF37CF" w:rsidTr="00C87931">
        <w:trPr>
          <w:gridAfter w:val="1"/>
          <w:wAfter w:w="160" w:type="dxa"/>
          <w:trHeight w:val="330"/>
        </w:trPr>
        <w:tc>
          <w:tcPr>
            <w:tcW w:w="4039" w:type="dxa"/>
            <w:gridSpan w:val="14"/>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FORMACIÓN ACADÉMICA</w:t>
            </w:r>
          </w:p>
        </w:tc>
        <w:tc>
          <w:tcPr>
            <w:tcW w:w="4095" w:type="dxa"/>
            <w:gridSpan w:val="5"/>
            <w:vAlign w:val="center"/>
          </w:tcPr>
          <w:p w:rsidR="00E8031C" w:rsidRPr="00DF37CF" w:rsidRDefault="00E8031C" w:rsidP="00E8031C">
            <w:pPr>
              <w:spacing w:after="0" w:line="240" w:lineRule="auto"/>
              <w:contextualSpacing/>
              <w:rPr>
                <w:rFonts w:asciiTheme="majorHAnsi" w:hAnsiTheme="majorHAnsi"/>
                <w:i/>
                <w:sz w:val="18"/>
                <w:szCs w:val="18"/>
              </w:rPr>
            </w:pPr>
            <w:r w:rsidRPr="00DF37CF">
              <w:rPr>
                <w:rFonts w:asciiTheme="majorHAnsi" w:hAnsiTheme="majorHAnsi" w:cs="Arial"/>
                <w:i/>
                <w:sz w:val="18"/>
                <w:szCs w:val="18"/>
              </w:rPr>
              <w:t xml:space="preserve">Contar </w:t>
            </w:r>
            <w:r w:rsidR="00AF0A47">
              <w:rPr>
                <w:rFonts w:asciiTheme="majorHAnsi" w:hAnsiTheme="majorHAnsi" w:cs="Arial"/>
                <w:i/>
                <w:sz w:val="18"/>
                <w:szCs w:val="18"/>
              </w:rPr>
              <w:t xml:space="preserve">con </w:t>
            </w:r>
            <w:r w:rsidRPr="00DF37CF">
              <w:rPr>
                <w:rFonts w:asciiTheme="majorHAnsi" w:hAnsiTheme="majorHAnsi" w:cs="Arial"/>
                <w:i/>
                <w:sz w:val="18"/>
                <w:szCs w:val="18"/>
              </w:rPr>
              <w:t xml:space="preserve">estudios Superiores </w:t>
            </w:r>
            <w:r w:rsidRPr="00DF37CF">
              <w:rPr>
                <w:rFonts w:asciiTheme="majorHAnsi" w:hAnsiTheme="majorHAnsi" w:cs="Calibri"/>
                <w:i/>
                <w:sz w:val="18"/>
                <w:szCs w:val="18"/>
              </w:rPr>
              <w:t xml:space="preserve"> </w:t>
            </w:r>
          </w:p>
        </w:tc>
      </w:tr>
      <w:tr w:rsidR="00E8031C" w:rsidRPr="00DF37CF" w:rsidTr="00C87931">
        <w:trPr>
          <w:gridAfter w:val="1"/>
          <w:wAfter w:w="160" w:type="dxa"/>
        </w:trPr>
        <w:tc>
          <w:tcPr>
            <w:tcW w:w="4039" w:type="dxa"/>
            <w:gridSpan w:val="14"/>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MAESTRIA</w:t>
            </w:r>
          </w:p>
        </w:tc>
        <w:tc>
          <w:tcPr>
            <w:tcW w:w="4095" w:type="dxa"/>
            <w:gridSpan w:val="5"/>
            <w:vAlign w:val="center"/>
          </w:tcPr>
          <w:p w:rsidR="00E8031C" w:rsidRPr="00DF37CF" w:rsidRDefault="00E8031C" w:rsidP="00E8031C">
            <w:pPr>
              <w:spacing w:after="0" w:line="240" w:lineRule="auto"/>
              <w:contextualSpacing/>
              <w:rPr>
                <w:rFonts w:asciiTheme="majorHAnsi" w:hAnsiTheme="majorHAnsi"/>
                <w:i/>
                <w:sz w:val="18"/>
                <w:szCs w:val="18"/>
              </w:rPr>
            </w:pPr>
            <w:r w:rsidRPr="00DF37CF">
              <w:rPr>
                <w:rFonts w:asciiTheme="majorHAnsi" w:hAnsiTheme="majorHAnsi"/>
                <w:i/>
                <w:sz w:val="18"/>
                <w:szCs w:val="18"/>
              </w:rPr>
              <w:t>NO</w:t>
            </w:r>
          </w:p>
        </w:tc>
      </w:tr>
      <w:tr w:rsidR="00E8031C" w:rsidRPr="00DF37CF" w:rsidTr="00C87931">
        <w:trPr>
          <w:gridAfter w:val="1"/>
          <w:wAfter w:w="160" w:type="dxa"/>
        </w:trPr>
        <w:tc>
          <w:tcPr>
            <w:tcW w:w="4039" w:type="dxa"/>
            <w:gridSpan w:val="14"/>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DIPLOMADO</w:t>
            </w:r>
          </w:p>
        </w:tc>
        <w:tc>
          <w:tcPr>
            <w:tcW w:w="4095" w:type="dxa"/>
            <w:gridSpan w:val="5"/>
            <w:vAlign w:val="center"/>
          </w:tcPr>
          <w:p w:rsidR="00E8031C" w:rsidRPr="00DF37CF" w:rsidRDefault="00E8031C" w:rsidP="00E8031C">
            <w:pPr>
              <w:spacing w:after="0" w:line="240" w:lineRule="auto"/>
              <w:contextualSpacing/>
              <w:rPr>
                <w:rFonts w:asciiTheme="majorHAnsi" w:hAnsiTheme="majorHAnsi"/>
                <w:i/>
                <w:sz w:val="18"/>
                <w:szCs w:val="18"/>
              </w:rPr>
            </w:pPr>
            <w:r w:rsidRPr="00DF37CF">
              <w:rPr>
                <w:rFonts w:asciiTheme="majorHAnsi" w:hAnsiTheme="majorHAnsi"/>
                <w:i/>
                <w:sz w:val="18"/>
                <w:szCs w:val="18"/>
              </w:rPr>
              <w:t>NO</w:t>
            </w:r>
          </w:p>
        </w:tc>
      </w:tr>
      <w:tr w:rsidR="00E8031C" w:rsidRPr="00DF37CF" w:rsidTr="00C87931">
        <w:trPr>
          <w:gridAfter w:val="1"/>
          <w:wAfter w:w="160" w:type="dxa"/>
        </w:trPr>
        <w:tc>
          <w:tcPr>
            <w:tcW w:w="4039" w:type="dxa"/>
            <w:gridSpan w:val="14"/>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EXPERIENCIA GENERAL</w:t>
            </w:r>
          </w:p>
        </w:tc>
        <w:tc>
          <w:tcPr>
            <w:tcW w:w="4095" w:type="dxa"/>
            <w:gridSpan w:val="5"/>
            <w:vAlign w:val="center"/>
          </w:tcPr>
          <w:p w:rsidR="00E8031C" w:rsidRPr="00DF37CF" w:rsidRDefault="00E8031C" w:rsidP="00E8031C">
            <w:pPr>
              <w:spacing w:after="0" w:line="240" w:lineRule="auto"/>
              <w:contextualSpacing/>
              <w:rPr>
                <w:rFonts w:asciiTheme="majorHAnsi" w:hAnsiTheme="majorHAnsi"/>
                <w:i/>
                <w:sz w:val="18"/>
                <w:szCs w:val="18"/>
              </w:rPr>
            </w:pPr>
            <w:r w:rsidRPr="00DF37CF">
              <w:rPr>
                <w:rFonts w:asciiTheme="majorHAnsi" w:hAnsiTheme="majorHAnsi"/>
                <w:i/>
                <w:sz w:val="18"/>
                <w:szCs w:val="18"/>
              </w:rPr>
              <w:t>Experiencia en la Administración Pública no menor a  1 año</w:t>
            </w:r>
          </w:p>
        </w:tc>
      </w:tr>
      <w:tr w:rsidR="00E8031C" w:rsidRPr="00DF37CF" w:rsidTr="00C87931">
        <w:trPr>
          <w:gridAfter w:val="1"/>
          <w:wAfter w:w="160" w:type="dxa"/>
        </w:trPr>
        <w:tc>
          <w:tcPr>
            <w:tcW w:w="4039" w:type="dxa"/>
            <w:gridSpan w:val="14"/>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EXPERIENCIA ESPECIFICA PARA EL PUESTO CONVOCADO</w:t>
            </w:r>
          </w:p>
        </w:tc>
        <w:tc>
          <w:tcPr>
            <w:tcW w:w="4095" w:type="dxa"/>
            <w:gridSpan w:val="5"/>
            <w:vAlign w:val="center"/>
          </w:tcPr>
          <w:p w:rsidR="00E8031C" w:rsidRPr="00DF37CF" w:rsidRDefault="00E8031C" w:rsidP="00E8031C">
            <w:pPr>
              <w:spacing w:after="0" w:line="240" w:lineRule="auto"/>
              <w:contextualSpacing/>
              <w:rPr>
                <w:rFonts w:asciiTheme="majorHAnsi" w:hAnsiTheme="majorHAnsi"/>
                <w:i/>
                <w:sz w:val="18"/>
                <w:szCs w:val="18"/>
              </w:rPr>
            </w:pPr>
            <w:r w:rsidRPr="00DF37CF">
              <w:rPr>
                <w:rFonts w:asciiTheme="majorHAnsi" w:hAnsiTheme="majorHAnsi"/>
                <w:i/>
                <w:sz w:val="18"/>
                <w:szCs w:val="18"/>
              </w:rPr>
              <w:t>6 MESES</w:t>
            </w:r>
          </w:p>
        </w:tc>
      </w:tr>
      <w:tr w:rsidR="00E8031C" w:rsidRPr="00DF37CF" w:rsidTr="00C87931">
        <w:trPr>
          <w:gridAfter w:val="1"/>
          <w:wAfter w:w="160" w:type="dxa"/>
        </w:trPr>
        <w:tc>
          <w:tcPr>
            <w:tcW w:w="4039" w:type="dxa"/>
            <w:gridSpan w:val="14"/>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CAPACITACIÓN</w:t>
            </w:r>
          </w:p>
        </w:tc>
        <w:tc>
          <w:tcPr>
            <w:tcW w:w="4095" w:type="dxa"/>
            <w:gridSpan w:val="5"/>
            <w:vAlign w:val="center"/>
          </w:tcPr>
          <w:p w:rsidR="00E8031C" w:rsidRPr="00DF37CF" w:rsidRDefault="00E8031C" w:rsidP="00E8031C">
            <w:pPr>
              <w:autoSpaceDE w:val="0"/>
              <w:autoSpaceDN w:val="0"/>
              <w:adjustRightInd w:val="0"/>
              <w:spacing w:after="0" w:line="240" w:lineRule="auto"/>
              <w:jc w:val="both"/>
              <w:rPr>
                <w:rFonts w:asciiTheme="majorHAnsi" w:hAnsiTheme="majorHAnsi"/>
                <w:i/>
                <w:sz w:val="18"/>
                <w:szCs w:val="18"/>
              </w:rPr>
            </w:pPr>
            <w:r w:rsidRPr="00DF37CF">
              <w:rPr>
                <w:rFonts w:asciiTheme="majorHAnsi" w:hAnsiTheme="majorHAnsi"/>
                <w:i/>
                <w:sz w:val="18"/>
                <w:szCs w:val="18"/>
              </w:rPr>
              <w:t>Capacitaciones administrativos.</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364" w:type="dxa"/>
            <w:gridSpan w:val="2"/>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430" w:type="dxa"/>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394" w:type="dxa"/>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962" w:type="dxa"/>
            <w:gridSpan w:val="5"/>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5984" w:type="dxa"/>
            <w:gridSpan w:val="10"/>
            <w:tcBorders>
              <w:top w:val="nil"/>
              <w:left w:val="nil"/>
              <w:bottom w:val="nil"/>
              <w:right w:val="nil"/>
            </w:tcBorders>
            <w:shd w:val="clear" w:color="000000" w:fill="E6B8B7"/>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000000"/>
                <w:sz w:val="18"/>
                <w:szCs w:val="18"/>
                <w:lang w:eastAsia="es-PE"/>
              </w:rPr>
            </w:pPr>
            <w:r w:rsidRPr="00DF37CF">
              <w:rPr>
                <w:rFonts w:asciiTheme="majorHAnsi" w:eastAsia="Times New Roman" w:hAnsiTheme="majorHAnsi" w:cs="Calibri"/>
                <w:b/>
                <w:bCs/>
                <w:i/>
                <w:color w:val="000000"/>
                <w:sz w:val="18"/>
                <w:szCs w:val="18"/>
                <w:lang w:eastAsia="es-PE"/>
              </w:rPr>
              <w:t>Nivel de dominio</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0" w:type="dxa"/>
          <w:trHeight w:val="255"/>
        </w:trPr>
        <w:tc>
          <w:tcPr>
            <w:tcW w:w="2150" w:type="dxa"/>
            <w:gridSpan w:val="8"/>
            <w:tcBorders>
              <w:top w:val="nil"/>
              <w:left w:val="nil"/>
              <w:bottom w:val="single" w:sz="4" w:space="0" w:color="auto"/>
              <w:right w:val="single" w:sz="4" w:space="0" w:color="000000"/>
            </w:tcBorders>
            <w:shd w:val="clear" w:color="000000" w:fill="E6B8B7"/>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000000"/>
                <w:sz w:val="18"/>
                <w:szCs w:val="18"/>
                <w:lang w:eastAsia="es-PE"/>
              </w:rPr>
            </w:pPr>
            <w:r w:rsidRPr="00DF37CF">
              <w:rPr>
                <w:rFonts w:asciiTheme="majorHAnsi" w:eastAsia="Times New Roman" w:hAnsiTheme="majorHAnsi" w:cs="Calibri"/>
                <w:b/>
                <w:bCs/>
                <w:i/>
                <w:color w:val="000000"/>
                <w:sz w:val="18"/>
                <w:szCs w:val="18"/>
                <w:lang w:eastAsia="es-PE"/>
              </w:rPr>
              <w:lastRenderedPageBreak/>
              <w:t xml:space="preserve">  OFIMÁTICA</w:t>
            </w:r>
          </w:p>
        </w:tc>
        <w:tc>
          <w:tcPr>
            <w:tcW w:w="145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No aplica</w:t>
            </w:r>
          </w:p>
        </w:tc>
        <w:tc>
          <w:tcPr>
            <w:tcW w:w="143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Básico</w:t>
            </w:r>
          </w:p>
        </w:tc>
        <w:tc>
          <w:tcPr>
            <w:tcW w:w="1347"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Intermedio</w:t>
            </w:r>
          </w:p>
        </w:tc>
        <w:tc>
          <w:tcPr>
            <w:tcW w:w="1748" w:type="dxa"/>
            <w:tcBorders>
              <w:top w:val="single" w:sz="4" w:space="0" w:color="auto"/>
              <w:left w:val="nil"/>
              <w:bottom w:val="single" w:sz="4" w:space="0" w:color="auto"/>
              <w:right w:val="single" w:sz="4" w:space="0" w:color="000000"/>
            </w:tcBorders>
            <w:shd w:val="clear" w:color="000000" w:fill="F2DCDB"/>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Avanzado</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0" w:type="dxa"/>
          <w:trHeight w:val="360"/>
        </w:trPr>
        <w:tc>
          <w:tcPr>
            <w:tcW w:w="21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Word</w:t>
            </w:r>
          </w:p>
        </w:tc>
        <w:tc>
          <w:tcPr>
            <w:tcW w:w="1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14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X</w:t>
            </w:r>
          </w:p>
        </w:tc>
        <w:tc>
          <w:tcPr>
            <w:tcW w:w="13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1748" w:type="dxa"/>
            <w:tcBorders>
              <w:top w:val="single" w:sz="4" w:space="0" w:color="auto"/>
              <w:left w:val="nil"/>
              <w:bottom w:val="single" w:sz="4" w:space="0" w:color="auto"/>
              <w:right w:val="single" w:sz="4" w:space="0" w:color="000000"/>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0" w:type="dxa"/>
          <w:trHeight w:val="360"/>
        </w:trPr>
        <w:tc>
          <w:tcPr>
            <w:tcW w:w="21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Excel</w:t>
            </w:r>
          </w:p>
        </w:tc>
        <w:tc>
          <w:tcPr>
            <w:tcW w:w="1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14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X</w:t>
            </w:r>
          </w:p>
        </w:tc>
        <w:tc>
          <w:tcPr>
            <w:tcW w:w="13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1748" w:type="dxa"/>
            <w:tcBorders>
              <w:top w:val="single" w:sz="4" w:space="0" w:color="auto"/>
              <w:left w:val="nil"/>
              <w:bottom w:val="single" w:sz="4" w:space="0" w:color="auto"/>
              <w:right w:val="single" w:sz="4" w:space="0" w:color="000000"/>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0" w:type="dxa"/>
          <w:trHeight w:val="360"/>
        </w:trPr>
        <w:tc>
          <w:tcPr>
            <w:tcW w:w="21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Power Point</w:t>
            </w:r>
          </w:p>
        </w:tc>
        <w:tc>
          <w:tcPr>
            <w:tcW w:w="1455" w:type="dxa"/>
            <w:gridSpan w:val="4"/>
            <w:tcBorders>
              <w:top w:val="single" w:sz="4" w:space="0" w:color="auto"/>
              <w:left w:val="nil"/>
              <w:bottom w:val="single" w:sz="4" w:space="0" w:color="auto"/>
              <w:right w:val="single" w:sz="4" w:space="0" w:color="auto"/>
            </w:tcBorders>
            <w:shd w:val="clear" w:color="auto" w:fill="auto"/>
            <w:noWrap/>
            <w:vAlign w:val="center"/>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p>
        </w:tc>
        <w:tc>
          <w:tcPr>
            <w:tcW w:w="1434" w:type="dxa"/>
            <w:gridSpan w:val="4"/>
            <w:tcBorders>
              <w:top w:val="single" w:sz="4" w:space="0" w:color="auto"/>
              <w:left w:val="nil"/>
              <w:bottom w:val="single" w:sz="4" w:space="0" w:color="auto"/>
              <w:right w:val="single" w:sz="4" w:space="0" w:color="000000"/>
            </w:tcBorders>
            <w:shd w:val="clear" w:color="auto" w:fill="auto"/>
            <w:noWrap/>
            <w:vAlign w:val="center"/>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X</w:t>
            </w:r>
          </w:p>
        </w:tc>
        <w:tc>
          <w:tcPr>
            <w:tcW w:w="1347" w:type="dxa"/>
            <w:gridSpan w:val="2"/>
            <w:tcBorders>
              <w:top w:val="single" w:sz="4" w:space="0" w:color="auto"/>
              <w:left w:val="nil"/>
              <w:bottom w:val="single" w:sz="4" w:space="0" w:color="auto"/>
              <w:right w:val="single" w:sz="4" w:space="0" w:color="000000"/>
            </w:tcBorders>
            <w:shd w:val="clear" w:color="auto" w:fill="auto"/>
            <w:noWrap/>
            <w:vAlign w:val="center"/>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p>
        </w:tc>
        <w:tc>
          <w:tcPr>
            <w:tcW w:w="1748" w:type="dxa"/>
            <w:tcBorders>
              <w:top w:val="single" w:sz="4" w:space="0" w:color="auto"/>
              <w:left w:val="nil"/>
              <w:bottom w:val="single" w:sz="4" w:space="0" w:color="auto"/>
              <w:right w:val="single" w:sz="4" w:space="0" w:color="000000"/>
            </w:tcBorders>
            <w:shd w:val="clear" w:color="auto" w:fill="auto"/>
            <w:noWrap/>
            <w:vAlign w:val="center"/>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69" w:type="dxa"/>
          <w:trHeight w:val="255"/>
        </w:trPr>
        <w:tc>
          <w:tcPr>
            <w:tcW w:w="160" w:type="dxa"/>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514" w:type="dxa"/>
            <w:gridSpan w:val="2"/>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394" w:type="dxa"/>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478" w:type="dxa"/>
            <w:gridSpan w:val="2"/>
            <w:tcBorders>
              <w:top w:val="nil"/>
              <w:left w:val="nil"/>
              <w:bottom w:val="nil"/>
              <w:right w:val="nil"/>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p>
        </w:tc>
        <w:tc>
          <w:tcPr>
            <w:tcW w:w="3299" w:type="dxa"/>
            <w:gridSpan w:val="10"/>
            <w:tcBorders>
              <w:top w:val="nil"/>
              <w:left w:val="nil"/>
              <w:bottom w:val="nil"/>
              <w:right w:val="nil"/>
            </w:tcBorders>
            <w:shd w:val="clear" w:color="000000" w:fill="E6B8B7"/>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000000"/>
                <w:sz w:val="18"/>
                <w:szCs w:val="18"/>
                <w:lang w:eastAsia="es-PE"/>
              </w:rPr>
            </w:pPr>
            <w:r w:rsidRPr="00DF37CF">
              <w:rPr>
                <w:rFonts w:asciiTheme="majorHAnsi" w:eastAsia="Times New Roman" w:hAnsiTheme="majorHAnsi" w:cs="Calibri"/>
                <w:b/>
                <w:bCs/>
                <w:i/>
                <w:color w:val="000000"/>
                <w:sz w:val="18"/>
                <w:szCs w:val="18"/>
                <w:lang w:eastAsia="es-PE"/>
              </w:rPr>
              <w:t>Nivel de dominio</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255"/>
        </w:trPr>
        <w:tc>
          <w:tcPr>
            <w:tcW w:w="1386" w:type="dxa"/>
            <w:gridSpan w:val="6"/>
            <w:tcBorders>
              <w:top w:val="nil"/>
              <w:left w:val="nil"/>
              <w:bottom w:val="single" w:sz="4" w:space="0" w:color="auto"/>
              <w:right w:val="single" w:sz="4" w:space="0" w:color="000000"/>
            </w:tcBorders>
            <w:shd w:val="clear" w:color="000000" w:fill="E6B8B7"/>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000000"/>
                <w:sz w:val="18"/>
                <w:szCs w:val="18"/>
                <w:lang w:eastAsia="es-PE"/>
              </w:rPr>
            </w:pPr>
            <w:r w:rsidRPr="00DF37CF">
              <w:rPr>
                <w:rFonts w:asciiTheme="majorHAnsi" w:eastAsia="Times New Roman" w:hAnsiTheme="majorHAnsi" w:cs="Calibri"/>
                <w:b/>
                <w:bCs/>
                <w:i/>
                <w:color w:val="000000"/>
                <w:sz w:val="18"/>
                <w:szCs w:val="18"/>
                <w:lang w:eastAsia="es-PE"/>
              </w:rPr>
              <w:t>IDIOMAS</w:t>
            </w:r>
          </w:p>
        </w:tc>
        <w:tc>
          <w:tcPr>
            <w:tcW w:w="90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Básico</w:t>
            </w:r>
          </w:p>
        </w:tc>
        <w:tc>
          <w:tcPr>
            <w:tcW w:w="971"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Intermedio</w:t>
            </w:r>
          </w:p>
        </w:tc>
        <w:tc>
          <w:tcPr>
            <w:tcW w:w="87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Avanzado</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3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Quechua</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3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Inglés</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r w:rsidR="00E8031C" w:rsidRPr="00DF37CF" w:rsidTr="00C8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3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E8031C" w:rsidRPr="00DF37CF" w:rsidRDefault="00E8031C" w:rsidP="00E8031C">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bl>
    <w:p w:rsidR="00E8031C" w:rsidRPr="00C87931" w:rsidRDefault="00E8031C" w:rsidP="00C87931">
      <w:pPr>
        <w:pStyle w:val="Prrafodelista"/>
        <w:numPr>
          <w:ilvl w:val="0"/>
          <w:numId w:val="41"/>
        </w:numPr>
        <w:jc w:val="both"/>
        <w:rPr>
          <w:rFonts w:asciiTheme="majorHAnsi" w:hAnsiTheme="majorHAnsi"/>
          <w:b/>
          <w:i/>
          <w:sz w:val="18"/>
          <w:szCs w:val="18"/>
        </w:rPr>
      </w:pPr>
      <w:r w:rsidRPr="00C87931">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8031C" w:rsidRPr="00DF37CF" w:rsidTr="00C87931">
        <w:tc>
          <w:tcPr>
            <w:tcW w:w="8237" w:type="dxa"/>
          </w:tcPr>
          <w:p w:rsidR="00E8031C" w:rsidRPr="00DF37CF" w:rsidRDefault="00E8031C" w:rsidP="00C87931">
            <w:pPr>
              <w:numPr>
                <w:ilvl w:val="0"/>
                <w:numId w:val="39"/>
              </w:numPr>
              <w:spacing w:after="0" w:line="240" w:lineRule="auto"/>
              <w:contextualSpacing/>
              <w:jc w:val="both"/>
              <w:rPr>
                <w:rFonts w:asciiTheme="majorHAnsi" w:hAnsiTheme="majorHAnsi"/>
                <w:b/>
                <w:i/>
                <w:sz w:val="18"/>
                <w:szCs w:val="18"/>
              </w:rPr>
            </w:pPr>
            <w:r w:rsidRPr="00C87931">
              <w:rPr>
                <w:rFonts w:asciiTheme="majorHAnsi" w:hAnsiTheme="majorHAnsi"/>
                <w:i/>
                <w:sz w:val="18"/>
                <w:szCs w:val="18"/>
              </w:rPr>
              <w:t>Compromiso</w:t>
            </w:r>
            <w:r w:rsidR="00C87931" w:rsidRPr="00C87931">
              <w:rPr>
                <w:rFonts w:asciiTheme="majorHAnsi" w:hAnsiTheme="majorHAnsi"/>
                <w:i/>
                <w:sz w:val="18"/>
                <w:szCs w:val="18"/>
              </w:rPr>
              <w:t>, Pro actividad</w:t>
            </w:r>
            <w:r w:rsidRPr="00C87931">
              <w:rPr>
                <w:rFonts w:asciiTheme="majorHAnsi" w:hAnsiTheme="majorHAnsi"/>
                <w:i/>
                <w:sz w:val="18"/>
                <w:szCs w:val="18"/>
              </w:rPr>
              <w:t>,</w:t>
            </w:r>
            <w:r w:rsidR="00C87931">
              <w:rPr>
                <w:rFonts w:asciiTheme="majorHAnsi" w:hAnsiTheme="majorHAnsi"/>
                <w:i/>
                <w:sz w:val="18"/>
                <w:szCs w:val="18"/>
              </w:rPr>
              <w:t xml:space="preserve"> </w:t>
            </w:r>
            <w:r w:rsidR="00C87931" w:rsidRPr="00C87931">
              <w:rPr>
                <w:rFonts w:asciiTheme="majorHAnsi" w:hAnsiTheme="majorHAnsi"/>
                <w:i/>
                <w:sz w:val="18"/>
                <w:szCs w:val="18"/>
              </w:rPr>
              <w:t>Responsabilidad</w:t>
            </w:r>
            <w:r w:rsidR="00C87931">
              <w:rPr>
                <w:rFonts w:asciiTheme="majorHAnsi" w:hAnsiTheme="majorHAnsi"/>
                <w:i/>
                <w:sz w:val="18"/>
                <w:szCs w:val="18"/>
              </w:rPr>
              <w:t>,</w:t>
            </w:r>
            <w:r w:rsidR="00C87931" w:rsidRPr="00DF37CF">
              <w:rPr>
                <w:rFonts w:asciiTheme="majorHAnsi" w:hAnsiTheme="majorHAnsi"/>
                <w:i/>
                <w:sz w:val="18"/>
                <w:szCs w:val="18"/>
              </w:rPr>
              <w:t xml:space="preserve"> Trabajo</w:t>
            </w:r>
            <w:r w:rsidRPr="00DF37CF">
              <w:rPr>
                <w:rFonts w:asciiTheme="majorHAnsi" w:hAnsiTheme="majorHAnsi"/>
                <w:i/>
                <w:sz w:val="18"/>
                <w:szCs w:val="18"/>
              </w:rPr>
              <w:t xml:space="preserve"> en Equipo</w:t>
            </w:r>
            <w:r w:rsidR="00C87931">
              <w:rPr>
                <w:rFonts w:asciiTheme="majorHAnsi" w:hAnsiTheme="majorHAnsi"/>
                <w:i/>
                <w:sz w:val="18"/>
                <w:szCs w:val="18"/>
              </w:rPr>
              <w:t>.</w:t>
            </w:r>
          </w:p>
        </w:tc>
      </w:tr>
    </w:tbl>
    <w:p w:rsidR="00E8031C" w:rsidRPr="00C87931" w:rsidRDefault="00E8031C" w:rsidP="00C87931">
      <w:pPr>
        <w:pStyle w:val="Prrafodelista"/>
        <w:numPr>
          <w:ilvl w:val="0"/>
          <w:numId w:val="41"/>
        </w:numPr>
        <w:jc w:val="both"/>
        <w:rPr>
          <w:rFonts w:asciiTheme="majorHAnsi" w:hAnsiTheme="majorHAnsi"/>
          <w:b/>
          <w:i/>
          <w:sz w:val="18"/>
          <w:szCs w:val="18"/>
        </w:rPr>
      </w:pPr>
      <w:r w:rsidRPr="00C87931">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8031C" w:rsidRPr="00DF37CF" w:rsidTr="00C87931">
        <w:tc>
          <w:tcPr>
            <w:tcW w:w="8237" w:type="dxa"/>
          </w:tcPr>
          <w:p w:rsidR="00E8031C" w:rsidRPr="00DF37CF" w:rsidRDefault="00E8031C" w:rsidP="00E8031C">
            <w:pPr>
              <w:spacing w:after="0" w:line="240" w:lineRule="auto"/>
              <w:ind w:left="360"/>
              <w:jc w:val="both"/>
              <w:rPr>
                <w:rFonts w:asciiTheme="majorHAnsi" w:eastAsia="Times New Roman" w:hAnsiTheme="majorHAnsi"/>
                <w:b/>
                <w:i/>
                <w:sz w:val="18"/>
                <w:szCs w:val="18"/>
                <w:lang w:eastAsia="es-PE"/>
              </w:rPr>
            </w:pPr>
          </w:p>
          <w:p w:rsidR="00E8031C" w:rsidRPr="00DF37CF" w:rsidRDefault="00E8031C" w:rsidP="00AF0A47">
            <w:pPr>
              <w:numPr>
                <w:ilvl w:val="0"/>
                <w:numId w:val="4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Apoyar en las labores del  Consejero (a) Regional.</w:t>
            </w:r>
          </w:p>
          <w:p w:rsidR="00E8031C" w:rsidRPr="00DF37CF" w:rsidRDefault="00E8031C" w:rsidP="00AF0A47">
            <w:pPr>
              <w:numPr>
                <w:ilvl w:val="0"/>
                <w:numId w:val="4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Realizar tramite de la documentación emitida por el  Consejero (a)  Regional</w:t>
            </w:r>
          </w:p>
          <w:p w:rsidR="00E8031C" w:rsidRPr="00DF37CF" w:rsidRDefault="00E8031C" w:rsidP="00AF0A47">
            <w:pPr>
              <w:numPr>
                <w:ilvl w:val="0"/>
                <w:numId w:val="4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Realizar seguimiento de la documentación del Consejero(a) Regional</w:t>
            </w:r>
          </w:p>
          <w:p w:rsidR="00E8031C" w:rsidRPr="00DF37CF" w:rsidRDefault="00E8031C" w:rsidP="00AF0A47">
            <w:pPr>
              <w:numPr>
                <w:ilvl w:val="0"/>
                <w:numId w:val="4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Apoyar en la recepción de sus documentos y otros del Consejero Regional.</w:t>
            </w:r>
          </w:p>
          <w:p w:rsidR="00E8031C" w:rsidRPr="00DF37CF" w:rsidRDefault="00E8031C" w:rsidP="00AF0A47">
            <w:pPr>
              <w:numPr>
                <w:ilvl w:val="0"/>
                <w:numId w:val="4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 xml:space="preserve">Otras labores que se le sean encomendados por el (la) Consejera Regional de las Oficinas Descentralizadas del Consejo Regional. </w:t>
            </w:r>
          </w:p>
          <w:p w:rsidR="00E8031C" w:rsidRPr="00DF37CF" w:rsidRDefault="00E8031C" w:rsidP="00E8031C">
            <w:pPr>
              <w:spacing w:after="0" w:line="240" w:lineRule="auto"/>
              <w:ind w:left="1437"/>
              <w:jc w:val="both"/>
              <w:rPr>
                <w:rFonts w:asciiTheme="majorHAnsi" w:hAnsiTheme="majorHAnsi"/>
                <w:i/>
                <w:sz w:val="18"/>
                <w:szCs w:val="18"/>
              </w:rPr>
            </w:pPr>
          </w:p>
        </w:tc>
      </w:tr>
    </w:tbl>
    <w:p w:rsidR="00E8031C" w:rsidRPr="00C22610" w:rsidRDefault="00E8031C" w:rsidP="00C22610">
      <w:pPr>
        <w:pStyle w:val="Prrafodelista"/>
        <w:numPr>
          <w:ilvl w:val="0"/>
          <w:numId w:val="41"/>
        </w:numPr>
        <w:jc w:val="both"/>
        <w:rPr>
          <w:rFonts w:asciiTheme="majorHAnsi" w:hAnsiTheme="majorHAnsi"/>
          <w:b/>
          <w:i/>
          <w:sz w:val="18"/>
          <w:szCs w:val="18"/>
        </w:rPr>
      </w:pPr>
      <w:r w:rsidRPr="00C22610">
        <w:rPr>
          <w:rFonts w:asciiTheme="majorHAnsi" w:hAnsiTheme="majorHAnsi"/>
          <w:b/>
          <w:i/>
          <w:sz w:val="18"/>
          <w:szCs w:val="18"/>
        </w:rPr>
        <w:t>CON</w:t>
      </w:r>
      <w:r w:rsidR="00DF37CF" w:rsidRPr="00C22610">
        <w:rPr>
          <w:rFonts w:asciiTheme="majorHAnsi" w:hAnsiTheme="majorHAnsi"/>
          <w:b/>
          <w:i/>
          <w:sz w:val="18"/>
          <w:szCs w:val="18"/>
        </w:rPr>
        <w:t>D</w:t>
      </w:r>
      <w:r w:rsidRPr="00C22610">
        <w:rPr>
          <w:rFonts w:asciiTheme="majorHAnsi" w:hAnsiTheme="majorHAnsi"/>
          <w:b/>
          <w:i/>
          <w:sz w:val="18"/>
          <w:szCs w:val="18"/>
        </w:rPr>
        <w:t>ICIONES ESENCIALES DEL CONTRATO</w:t>
      </w:r>
    </w:p>
    <w:tbl>
      <w:tblPr>
        <w:tblW w:w="454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6384"/>
      </w:tblGrid>
      <w:tr w:rsidR="00E8031C" w:rsidRPr="00DF37CF" w:rsidTr="00C87931">
        <w:tc>
          <w:tcPr>
            <w:tcW w:w="1125" w:type="pct"/>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LUGAR DE PRESTACIÓN</w:t>
            </w:r>
          </w:p>
        </w:tc>
        <w:tc>
          <w:tcPr>
            <w:tcW w:w="3875" w:type="pct"/>
            <w:vAlign w:val="center"/>
          </w:tcPr>
          <w:p w:rsidR="00E8031C" w:rsidRPr="00DF37CF" w:rsidRDefault="00E8031C" w:rsidP="00E8031C">
            <w:pPr>
              <w:spacing w:after="0" w:line="240" w:lineRule="auto"/>
              <w:contextualSpacing/>
              <w:jc w:val="both"/>
              <w:rPr>
                <w:rFonts w:asciiTheme="majorHAnsi" w:hAnsiTheme="majorHAnsi"/>
                <w:i/>
                <w:sz w:val="18"/>
                <w:szCs w:val="18"/>
              </w:rPr>
            </w:pPr>
            <w:r w:rsidRPr="00DF37CF">
              <w:rPr>
                <w:rFonts w:asciiTheme="majorHAnsi" w:eastAsia="Times New Roman" w:hAnsiTheme="majorHAnsi" w:cs="Andalus"/>
                <w:i/>
                <w:sz w:val="18"/>
                <w:szCs w:val="18"/>
                <w:lang w:val="es-ES" w:eastAsia="es-ES"/>
              </w:rPr>
              <w:t>Consejo Regional del Gobierno Regional de Huancavelica y  Gerencias Sub. Regionales de Huaytará,  Tayacaja, Churcampa y Castrovirreyna.</w:t>
            </w:r>
          </w:p>
        </w:tc>
      </w:tr>
      <w:tr w:rsidR="00E8031C" w:rsidRPr="00DF37CF" w:rsidTr="00C87931">
        <w:tc>
          <w:tcPr>
            <w:tcW w:w="1125" w:type="pct"/>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DURACION</w:t>
            </w:r>
          </w:p>
        </w:tc>
        <w:tc>
          <w:tcPr>
            <w:tcW w:w="3875" w:type="pct"/>
            <w:vAlign w:val="center"/>
          </w:tcPr>
          <w:p w:rsidR="00E8031C" w:rsidRPr="00DF37CF" w:rsidRDefault="00E8031C" w:rsidP="00E8031C">
            <w:pPr>
              <w:spacing w:after="0" w:line="240" w:lineRule="auto"/>
              <w:contextualSpacing/>
              <w:rPr>
                <w:rFonts w:asciiTheme="majorHAnsi" w:hAnsiTheme="majorHAnsi"/>
                <w:i/>
                <w:sz w:val="18"/>
                <w:szCs w:val="18"/>
              </w:rPr>
            </w:pPr>
            <w:r w:rsidRPr="00DF37CF">
              <w:rPr>
                <w:rFonts w:asciiTheme="majorHAnsi" w:hAnsiTheme="majorHAnsi"/>
                <w:i/>
                <w:sz w:val="18"/>
                <w:szCs w:val="18"/>
              </w:rPr>
              <w:t>7 MESES</w:t>
            </w:r>
          </w:p>
        </w:tc>
      </w:tr>
      <w:tr w:rsidR="00E8031C" w:rsidRPr="00DF37CF" w:rsidTr="00C87931">
        <w:tc>
          <w:tcPr>
            <w:tcW w:w="1125" w:type="pct"/>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REMUNERACION MENSUAL</w:t>
            </w:r>
          </w:p>
        </w:tc>
        <w:tc>
          <w:tcPr>
            <w:tcW w:w="3875" w:type="pct"/>
            <w:vAlign w:val="center"/>
          </w:tcPr>
          <w:p w:rsidR="00E8031C" w:rsidRPr="00DF37CF" w:rsidRDefault="00E8031C" w:rsidP="00E8031C">
            <w:pPr>
              <w:spacing w:after="0" w:line="240" w:lineRule="auto"/>
              <w:contextualSpacing/>
              <w:rPr>
                <w:rFonts w:asciiTheme="majorHAnsi" w:hAnsiTheme="majorHAnsi"/>
                <w:i/>
                <w:sz w:val="18"/>
                <w:szCs w:val="18"/>
              </w:rPr>
            </w:pPr>
            <w:r w:rsidRPr="00DF37CF">
              <w:rPr>
                <w:rFonts w:asciiTheme="majorHAnsi" w:hAnsiTheme="majorHAnsi"/>
                <w:i/>
                <w:sz w:val="18"/>
                <w:szCs w:val="18"/>
              </w:rPr>
              <w:t>S/.     (1200</w:t>
            </w:r>
            <w:r w:rsidR="003E2258">
              <w:rPr>
                <w:rFonts w:asciiTheme="majorHAnsi" w:hAnsiTheme="majorHAnsi"/>
                <w:i/>
                <w:sz w:val="18"/>
                <w:szCs w:val="18"/>
              </w:rPr>
              <w:t>.00</w:t>
            </w:r>
            <w:r w:rsidRPr="00DF37CF">
              <w:rPr>
                <w:rFonts w:asciiTheme="majorHAnsi" w:hAnsiTheme="majorHAnsi"/>
                <w:i/>
                <w:sz w:val="18"/>
                <w:szCs w:val="18"/>
              </w:rPr>
              <w:t xml:space="preserve"> y 00/100 Nuevos Soles) sujetos a descuentos de ley.</w:t>
            </w:r>
          </w:p>
        </w:tc>
      </w:tr>
      <w:tr w:rsidR="00E8031C" w:rsidRPr="00DF37CF" w:rsidTr="00C87931">
        <w:tc>
          <w:tcPr>
            <w:tcW w:w="1125" w:type="pct"/>
            <w:vAlign w:val="center"/>
          </w:tcPr>
          <w:p w:rsidR="00E8031C" w:rsidRPr="00DF37CF" w:rsidRDefault="00E8031C" w:rsidP="00E8031C">
            <w:pPr>
              <w:spacing w:after="0" w:line="240" w:lineRule="auto"/>
              <w:contextualSpacing/>
              <w:rPr>
                <w:rFonts w:asciiTheme="majorHAnsi" w:hAnsiTheme="majorHAnsi"/>
                <w:b/>
                <w:i/>
                <w:sz w:val="18"/>
                <w:szCs w:val="18"/>
              </w:rPr>
            </w:pPr>
            <w:r w:rsidRPr="00DF37CF">
              <w:rPr>
                <w:rFonts w:asciiTheme="majorHAnsi" w:hAnsiTheme="majorHAnsi"/>
                <w:b/>
                <w:i/>
                <w:sz w:val="18"/>
                <w:szCs w:val="18"/>
              </w:rPr>
              <w:t>META PRESUPUESTAL</w:t>
            </w:r>
          </w:p>
        </w:tc>
        <w:tc>
          <w:tcPr>
            <w:tcW w:w="3875" w:type="pct"/>
          </w:tcPr>
          <w:p w:rsidR="00E8031C" w:rsidRPr="00DF37CF" w:rsidRDefault="00E8031C" w:rsidP="00E8031C">
            <w:pPr>
              <w:spacing w:after="0" w:line="240" w:lineRule="auto"/>
              <w:contextualSpacing/>
              <w:rPr>
                <w:rFonts w:asciiTheme="majorHAnsi" w:hAnsiTheme="majorHAnsi"/>
                <w:i/>
                <w:sz w:val="18"/>
                <w:szCs w:val="18"/>
              </w:rPr>
            </w:pPr>
            <w:r w:rsidRPr="00DF37CF">
              <w:rPr>
                <w:rFonts w:asciiTheme="majorHAnsi" w:hAnsiTheme="majorHAnsi"/>
                <w:i/>
                <w:sz w:val="18"/>
                <w:szCs w:val="18"/>
              </w:rPr>
              <w:t>ACTIVIDAD:  OFICINA DE CONSEJO REGIONAL</w:t>
            </w:r>
          </w:p>
          <w:p w:rsidR="00E8031C" w:rsidRPr="00DF37CF" w:rsidRDefault="00E8031C" w:rsidP="00E8031C">
            <w:pPr>
              <w:ind w:firstLine="34"/>
              <w:contextualSpacing/>
              <w:rPr>
                <w:rFonts w:asciiTheme="majorHAnsi" w:hAnsiTheme="majorHAnsi"/>
                <w:i/>
                <w:sz w:val="18"/>
                <w:szCs w:val="18"/>
              </w:rPr>
            </w:pPr>
            <w:r w:rsidRPr="00DF37CF">
              <w:rPr>
                <w:rFonts w:asciiTheme="majorHAnsi" w:hAnsiTheme="majorHAnsi"/>
                <w:i/>
                <w:sz w:val="18"/>
                <w:szCs w:val="18"/>
              </w:rPr>
              <w:t>Fuente de Financiamiento</w:t>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1 Recursos Ordinarios</w:t>
            </w:r>
          </w:p>
          <w:p w:rsidR="00E8031C" w:rsidRPr="00DF37CF" w:rsidRDefault="00E8031C" w:rsidP="00E8031C">
            <w:pPr>
              <w:ind w:firstLine="34"/>
              <w:contextualSpacing/>
              <w:rPr>
                <w:rFonts w:asciiTheme="majorHAnsi" w:hAnsiTheme="majorHAnsi"/>
                <w:i/>
                <w:sz w:val="18"/>
                <w:szCs w:val="18"/>
              </w:rPr>
            </w:pPr>
            <w:r w:rsidRPr="00DF37CF">
              <w:rPr>
                <w:rFonts w:asciiTheme="majorHAnsi" w:hAnsiTheme="majorHAnsi"/>
                <w:i/>
                <w:sz w:val="18"/>
                <w:szCs w:val="18"/>
              </w:rPr>
              <w:t>Rubro</w:t>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00 Recursos Ordinarios</w:t>
            </w:r>
          </w:p>
          <w:p w:rsidR="00E8031C" w:rsidRPr="00DF37CF" w:rsidRDefault="00C87931" w:rsidP="00E8031C">
            <w:pPr>
              <w:ind w:firstLine="34"/>
              <w:contextualSpacing/>
              <w:rPr>
                <w:rFonts w:asciiTheme="majorHAnsi" w:hAnsiTheme="majorHAnsi"/>
                <w:i/>
                <w:sz w:val="18"/>
                <w:szCs w:val="18"/>
              </w:rPr>
            </w:pPr>
            <w:r>
              <w:rPr>
                <w:rFonts w:asciiTheme="majorHAnsi" w:hAnsiTheme="majorHAnsi"/>
                <w:i/>
                <w:sz w:val="18"/>
                <w:szCs w:val="18"/>
              </w:rPr>
              <w:t>Programa</w:t>
            </w:r>
            <w:r>
              <w:rPr>
                <w:rFonts w:asciiTheme="majorHAnsi" w:hAnsiTheme="majorHAnsi"/>
                <w:i/>
                <w:sz w:val="18"/>
                <w:szCs w:val="18"/>
              </w:rPr>
              <w:tab/>
            </w:r>
            <w:r>
              <w:rPr>
                <w:rFonts w:asciiTheme="majorHAnsi" w:hAnsiTheme="majorHAnsi"/>
                <w:i/>
                <w:sz w:val="18"/>
                <w:szCs w:val="18"/>
              </w:rPr>
              <w:tab/>
              <w:t xml:space="preserve"> </w:t>
            </w:r>
            <w:r>
              <w:rPr>
                <w:rFonts w:asciiTheme="majorHAnsi" w:hAnsiTheme="majorHAnsi"/>
                <w:i/>
                <w:sz w:val="18"/>
                <w:szCs w:val="18"/>
              </w:rPr>
              <w:tab/>
            </w:r>
            <w:r w:rsidR="00E8031C" w:rsidRPr="00DF37CF">
              <w:rPr>
                <w:rFonts w:asciiTheme="majorHAnsi" w:hAnsiTheme="majorHAnsi"/>
                <w:i/>
                <w:sz w:val="18"/>
                <w:szCs w:val="18"/>
              </w:rPr>
              <w:t>:</w:t>
            </w:r>
            <w:r w:rsidR="00E8031C" w:rsidRPr="00DF37CF">
              <w:rPr>
                <w:rFonts w:asciiTheme="majorHAnsi" w:hAnsiTheme="majorHAnsi"/>
                <w:i/>
                <w:sz w:val="18"/>
                <w:szCs w:val="18"/>
              </w:rPr>
              <w:tab/>
              <w:t>9001</w:t>
            </w:r>
          </w:p>
          <w:p w:rsidR="00E8031C" w:rsidRPr="00DF37CF" w:rsidRDefault="00C87931" w:rsidP="00E8031C">
            <w:pPr>
              <w:ind w:firstLine="34"/>
              <w:contextualSpacing/>
              <w:rPr>
                <w:rFonts w:asciiTheme="majorHAnsi" w:hAnsiTheme="majorHAnsi"/>
                <w:i/>
                <w:sz w:val="18"/>
                <w:szCs w:val="18"/>
              </w:rPr>
            </w:pPr>
            <w:r>
              <w:rPr>
                <w:rFonts w:asciiTheme="majorHAnsi" w:hAnsiTheme="majorHAnsi"/>
                <w:i/>
                <w:sz w:val="18"/>
                <w:szCs w:val="18"/>
              </w:rPr>
              <w:t>Prod/Proy</w:t>
            </w:r>
            <w:r>
              <w:rPr>
                <w:rFonts w:asciiTheme="majorHAnsi" w:hAnsiTheme="majorHAnsi"/>
                <w:i/>
                <w:sz w:val="18"/>
                <w:szCs w:val="18"/>
              </w:rPr>
              <w:tab/>
            </w:r>
            <w:r>
              <w:rPr>
                <w:rFonts w:asciiTheme="majorHAnsi" w:hAnsiTheme="majorHAnsi"/>
                <w:i/>
                <w:sz w:val="18"/>
                <w:szCs w:val="18"/>
              </w:rPr>
              <w:tab/>
            </w:r>
            <w:r>
              <w:rPr>
                <w:rFonts w:asciiTheme="majorHAnsi" w:hAnsiTheme="majorHAnsi"/>
                <w:i/>
                <w:sz w:val="18"/>
                <w:szCs w:val="18"/>
              </w:rPr>
              <w:tab/>
            </w:r>
            <w:r w:rsidR="00E8031C" w:rsidRPr="00DF37CF">
              <w:rPr>
                <w:rFonts w:asciiTheme="majorHAnsi" w:hAnsiTheme="majorHAnsi"/>
                <w:i/>
                <w:sz w:val="18"/>
                <w:szCs w:val="18"/>
              </w:rPr>
              <w:t>:</w:t>
            </w:r>
            <w:r w:rsidR="00E8031C" w:rsidRPr="00DF37CF">
              <w:rPr>
                <w:rFonts w:asciiTheme="majorHAnsi" w:hAnsiTheme="majorHAnsi"/>
                <w:i/>
                <w:sz w:val="18"/>
                <w:szCs w:val="18"/>
              </w:rPr>
              <w:tab/>
              <w:t>3.99999</w:t>
            </w:r>
          </w:p>
          <w:p w:rsidR="00E8031C" w:rsidRPr="00DF37CF" w:rsidRDefault="00E8031C" w:rsidP="00E8031C">
            <w:pPr>
              <w:ind w:firstLine="34"/>
              <w:contextualSpacing/>
              <w:rPr>
                <w:rFonts w:asciiTheme="majorHAnsi" w:hAnsiTheme="majorHAnsi"/>
                <w:i/>
                <w:sz w:val="18"/>
                <w:szCs w:val="18"/>
              </w:rPr>
            </w:pPr>
            <w:r w:rsidRPr="00DF37CF">
              <w:rPr>
                <w:rFonts w:asciiTheme="majorHAnsi" w:hAnsiTheme="majorHAnsi"/>
                <w:i/>
                <w:sz w:val="18"/>
                <w:szCs w:val="18"/>
              </w:rPr>
              <w:t>Act/Proyecto</w:t>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5.000002</w:t>
            </w:r>
          </w:p>
          <w:p w:rsidR="00E8031C" w:rsidRPr="00DF37CF" w:rsidRDefault="00E8031C" w:rsidP="00E8031C">
            <w:pPr>
              <w:ind w:firstLine="34"/>
              <w:contextualSpacing/>
              <w:rPr>
                <w:rFonts w:asciiTheme="majorHAnsi" w:hAnsiTheme="majorHAnsi"/>
                <w:i/>
                <w:sz w:val="18"/>
                <w:szCs w:val="18"/>
              </w:rPr>
            </w:pPr>
            <w:r w:rsidRPr="00DF37CF">
              <w:rPr>
                <w:rFonts w:asciiTheme="majorHAnsi" w:hAnsiTheme="majorHAnsi"/>
                <w:i/>
                <w:sz w:val="18"/>
                <w:szCs w:val="18"/>
              </w:rPr>
              <w:t>Función</w:t>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03</w:t>
            </w:r>
          </w:p>
          <w:p w:rsidR="00E8031C" w:rsidRPr="00DF37CF" w:rsidRDefault="00C87931" w:rsidP="00E8031C">
            <w:pPr>
              <w:ind w:firstLine="34"/>
              <w:contextualSpacing/>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r>
            <w:r>
              <w:rPr>
                <w:rFonts w:asciiTheme="majorHAnsi" w:hAnsiTheme="majorHAnsi"/>
                <w:i/>
                <w:sz w:val="18"/>
                <w:szCs w:val="18"/>
              </w:rPr>
              <w:tab/>
            </w:r>
            <w:r w:rsidR="00E8031C" w:rsidRPr="00DF37CF">
              <w:rPr>
                <w:rFonts w:asciiTheme="majorHAnsi" w:hAnsiTheme="majorHAnsi"/>
                <w:i/>
                <w:sz w:val="18"/>
                <w:szCs w:val="18"/>
              </w:rPr>
              <w:t>:</w:t>
            </w:r>
            <w:r w:rsidR="00E8031C" w:rsidRPr="00DF37CF">
              <w:rPr>
                <w:rFonts w:asciiTheme="majorHAnsi" w:hAnsiTheme="majorHAnsi"/>
                <w:i/>
                <w:sz w:val="18"/>
                <w:szCs w:val="18"/>
              </w:rPr>
              <w:tab/>
              <w:t>006</w:t>
            </w:r>
          </w:p>
          <w:p w:rsidR="00E8031C" w:rsidRPr="00DF37CF" w:rsidRDefault="00E8031C" w:rsidP="00E8031C">
            <w:pPr>
              <w:ind w:firstLine="34"/>
              <w:contextualSpacing/>
              <w:rPr>
                <w:rFonts w:asciiTheme="majorHAnsi" w:hAnsiTheme="majorHAnsi"/>
                <w:i/>
                <w:sz w:val="18"/>
                <w:szCs w:val="18"/>
              </w:rPr>
            </w:pPr>
            <w:r w:rsidRPr="00DF37CF">
              <w:rPr>
                <w:rFonts w:asciiTheme="majorHAnsi" w:hAnsiTheme="majorHAnsi"/>
                <w:i/>
                <w:sz w:val="18"/>
                <w:szCs w:val="18"/>
              </w:rPr>
              <w:t>Grupo Funcional</w:t>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0007</w:t>
            </w:r>
          </w:p>
          <w:p w:rsidR="00E8031C" w:rsidRPr="00DF37CF" w:rsidRDefault="00C87931" w:rsidP="00E8031C">
            <w:pPr>
              <w:ind w:firstLine="34"/>
              <w:contextualSpacing/>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r>
            <w:r>
              <w:rPr>
                <w:rFonts w:asciiTheme="majorHAnsi" w:hAnsiTheme="majorHAnsi"/>
                <w:i/>
                <w:sz w:val="18"/>
                <w:szCs w:val="18"/>
              </w:rPr>
              <w:tab/>
            </w:r>
            <w:r w:rsidR="00E8031C" w:rsidRPr="00DF37CF">
              <w:rPr>
                <w:rFonts w:asciiTheme="majorHAnsi" w:hAnsiTheme="majorHAnsi"/>
                <w:i/>
                <w:sz w:val="18"/>
                <w:szCs w:val="18"/>
              </w:rPr>
              <w:t>:</w:t>
            </w:r>
            <w:r w:rsidR="00E8031C" w:rsidRPr="00DF37CF">
              <w:rPr>
                <w:rFonts w:asciiTheme="majorHAnsi" w:hAnsiTheme="majorHAnsi"/>
                <w:i/>
                <w:sz w:val="18"/>
                <w:szCs w:val="18"/>
              </w:rPr>
              <w:tab/>
              <w:t>0061</w:t>
            </w:r>
          </w:p>
          <w:p w:rsidR="00E8031C" w:rsidRPr="00DF37CF" w:rsidRDefault="00C87931" w:rsidP="00E8031C">
            <w:pPr>
              <w:ind w:firstLine="34"/>
              <w:contextualSpacing/>
              <w:rPr>
                <w:rFonts w:asciiTheme="majorHAnsi" w:hAnsiTheme="majorHAnsi"/>
                <w:i/>
                <w:sz w:val="18"/>
                <w:szCs w:val="18"/>
              </w:rPr>
            </w:pPr>
            <w:r>
              <w:rPr>
                <w:rFonts w:asciiTheme="majorHAnsi" w:hAnsiTheme="majorHAnsi"/>
                <w:i/>
                <w:sz w:val="18"/>
                <w:szCs w:val="18"/>
              </w:rPr>
              <w:t>Especifica de Gasto</w:t>
            </w:r>
            <w:r>
              <w:rPr>
                <w:rFonts w:asciiTheme="majorHAnsi" w:hAnsiTheme="majorHAnsi"/>
                <w:i/>
                <w:sz w:val="18"/>
                <w:szCs w:val="18"/>
              </w:rPr>
              <w:tab/>
            </w:r>
            <w:r>
              <w:rPr>
                <w:rFonts w:asciiTheme="majorHAnsi" w:hAnsiTheme="majorHAnsi"/>
                <w:i/>
                <w:sz w:val="18"/>
                <w:szCs w:val="18"/>
              </w:rPr>
              <w:tab/>
            </w:r>
            <w:r w:rsidR="00E8031C" w:rsidRPr="00DF37CF">
              <w:rPr>
                <w:rFonts w:asciiTheme="majorHAnsi" w:hAnsiTheme="majorHAnsi"/>
                <w:i/>
                <w:sz w:val="18"/>
                <w:szCs w:val="18"/>
              </w:rPr>
              <w:t>:</w:t>
            </w:r>
            <w:r w:rsidR="00E8031C" w:rsidRPr="00DF37CF">
              <w:rPr>
                <w:rFonts w:asciiTheme="majorHAnsi" w:hAnsiTheme="majorHAnsi"/>
                <w:i/>
                <w:sz w:val="18"/>
                <w:szCs w:val="18"/>
              </w:rPr>
              <w:tab/>
              <w:t>2.3.2.8.1.1</w:t>
            </w:r>
          </w:p>
          <w:p w:rsidR="00E8031C" w:rsidRPr="00DF37CF" w:rsidRDefault="00E8031C" w:rsidP="00E8031C">
            <w:pPr>
              <w:ind w:firstLine="34"/>
              <w:contextualSpacing/>
              <w:rPr>
                <w:rFonts w:asciiTheme="majorHAnsi" w:hAnsiTheme="majorHAnsi"/>
                <w:i/>
                <w:sz w:val="18"/>
                <w:szCs w:val="18"/>
              </w:rPr>
            </w:pPr>
            <w:r w:rsidRPr="00DF37CF">
              <w:rPr>
                <w:rFonts w:asciiTheme="majorHAnsi" w:hAnsiTheme="majorHAnsi"/>
                <w:i/>
                <w:sz w:val="18"/>
                <w:szCs w:val="18"/>
              </w:rPr>
              <w:t xml:space="preserve">                                                                                      2.3.2.8.1.2</w:t>
            </w:r>
          </w:p>
        </w:tc>
      </w:tr>
    </w:tbl>
    <w:p w:rsidR="00803797" w:rsidRDefault="00803797" w:rsidP="00803797">
      <w:pPr>
        <w:pStyle w:val="Leyendadelaimagen0"/>
        <w:shd w:val="clear" w:color="auto" w:fill="auto"/>
        <w:spacing w:line="276" w:lineRule="auto"/>
        <w:rPr>
          <w:rFonts w:ascii="Arial" w:eastAsiaTheme="minorHAnsi" w:hAnsi="Arial" w:cs="Arial"/>
          <w:i/>
          <w:iCs/>
          <w:sz w:val="18"/>
          <w:szCs w:val="18"/>
        </w:rPr>
      </w:pPr>
    </w:p>
    <w:p w:rsidR="007C45A9" w:rsidRPr="0025281A" w:rsidRDefault="007C45A9" w:rsidP="007C45A9">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7C45A9" w:rsidRPr="0069554B" w:rsidRDefault="007C45A9" w:rsidP="007C45A9">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7C45A9" w:rsidRPr="009665D4" w:rsidTr="003E2258">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C45A9" w:rsidRPr="009665D4" w:rsidRDefault="007C45A9" w:rsidP="003E2258">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C45A9" w:rsidRPr="009665D4" w:rsidRDefault="007C45A9" w:rsidP="003E2258">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C45A9" w:rsidRPr="009665D4" w:rsidRDefault="007C45A9" w:rsidP="003E2258">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7C45A9" w:rsidRPr="0069554B" w:rsidRDefault="007C45A9" w:rsidP="007C45A9">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7C45A9" w:rsidRPr="009665D4" w:rsidTr="003E2258">
        <w:trPr>
          <w:trHeight w:val="569"/>
        </w:trPr>
        <w:tc>
          <w:tcPr>
            <w:tcW w:w="28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04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7C45A9" w:rsidRPr="009665D4" w:rsidTr="003E2258">
        <w:trPr>
          <w:trHeight w:val="857"/>
        </w:trPr>
        <w:tc>
          <w:tcPr>
            <w:tcW w:w="283"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02</w:t>
            </w:r>
          </w:p>
        </w:tc>
        <w:tc>
          <w:tcPr>
            <w:tcW w:w="3828"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22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C45A9" w:rsidRPr="009665D4" w:rsidTr="003E2258">
        <w:tc>
          <w:tcPr>
            <w:tcW w:w="283"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7C45A9" w:rsidRPr="0069554B" w:rsidRDefault="007C45A9" w:rsidP="007C45A9">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7C45A9" w:rsidRPr="009665D4" w:rsidTr="003E2258">
        <w:tc>
          <w:tcPr>
            <w:tcW w:w="28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C45A9" w:rsidRPr="009665D4" w:rsidTr="003E2258">
        <w:tc>
          <w:tcPr>
            <w:tcW w:w="28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C45A9" w:rsidRPr="009665D4" w:rsidTr="003E2258">
        <w:tc>
          <w:tcPr>
            <w:tcW w:w="28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C45A9" w:rsidRPr="009665D4" w:rsidTr="003E2258">
        <w:tc>
          <w:tcPr>
            <w:tcW w:w="28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C45A9" w:rsidRPr="009665D4" w:rsidTr="003E2258">
        <w:tc>
          <w:tcPr>
            <w:tcW w:w="28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C45A9" w:rsidRPr="009665D4" w:rsidTr="003E2258">
        <w:tc>
          <w:tcPr>
            <w:tcW w:w="28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7C45A9" w:rsidRPr="0069554B" w:rsidRDefault="007C45A9" w:rsidP="007C45A9">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7C45A9" w:rsidRPr="009665D4" w:rsidTr="003E2258">
        <w:tc>
          <w:tcPr>
            <w:tcW w:w="425"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7C45A9" w:rsidRPr="009665D4" w:rsidRDefault="007C45A9" w:rsidP="003E225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7C45A9" w:rsidRPr="009665D4" w:rsidRDefault="007C45A9" w:rsidP="003E2258">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C22610" w:rsidRDefault="00C22610" w:rsidP="00C22610">
      <w:pPr>
        <w:pStyle w:val="Prrafodelista"/>
        <w:spacing w:after="0" w:line="206" w:lineRule="auto"/>
        <w:jc w:val="both"/>
        <w:rPr>
          <w:rFonts w:asciiTheme="majorHAnsi" w:eastAsia="Times New Roman" w:hAnsiTheme="majorHAnsi" w:cstheme="minorHAnsi"/>
          <w:b/>
          <w:i/>
          <w:sz w:val="18"/>
          <w:szCs w:val="18"/>
          <w:lang w:val="es-ES" w:eastAsia="es-ES"/>
        </w:rPr>
      </w:pPr>
    </w:p>
    <w:p w:rsidR="00C22610" w:rsidRDefault="00C22610" w:rsidP="00C22610">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w:t>
      </w:r>
      <w:r w:rsidR="007C45A9">
        <w:rPr>
          <w:rFonts w:asciiTheme="majorHAnsi" w:eastAsia="Times New Roman" w:hAnsiTheme="majorHAnsi" w:cstheme="minorHAnsi"/>
          <w:b/>
          <w:i/>
          <w:color w:val="009900"/>
          <w:sz w:val="18"/>
          <w:szCs w:val="18"/>
          <w:shd w:val="clear" w:color="auto" w:fill="CCFFCC"/>
          <w:lang w:val="es-ES" w:eastAsia="es-ES"/>
        </w:rPr>
        <w:t>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C22610" w:rsidRDefault="00C22610" w:rsidP="002D5FBB">
      <w:pPr>
        <w:spacing w:after="0" w:line="240" w:lineRule="auto"/>
        <w:jc w:val="center"/>
        <w:rPr>
          <w:rFonts w:asciiTheme="majorHAnsi" w:eastAsia="Times New Roman" w:hAnsiTheme="majorHAnsi" w:cstheme="minorHAnsi"/>
          <w:b/>
          <w:i/>
          <w:sz w:val="18"/>
          <w:szCs w:val="18"/>
          <w:u w:val="single"/>
          <w:lang w:val="es-ES" w:eastAsia="es-ES"/>
        </w:rPr>
      </w:pPr>
    </w:p>
    <w:p w:rsidR="00C22610" w:rsidRDefault="00C22610" w:rsidP="002D5FBB">
      <w:pPr>
        <w:spacing w:after="0" w:line="240" w:lineRule="auto"/>
        <w:jc w:val="center"/>
        <w:rPr>
          <w:rFonts w:asciiTheme="majorHAnsi" w:eastAsia="Times New Roman" w:hAnsiTheme="majorHAnsi" w:cstheme="minorHAnsi"/>
          <w:b/>
          <w:i/>
          <w:sz w:val="18"/>
          <w:szCs w:val="18"/>
          <w:u w:val="single"/>
          <w:lang w:val="es-ES" w:eastAsia="es-ES"/>
        </w:rPr>
      </w:pPr>
    </w:p>
    <w:p w:rsidR="00C22610" w:rsidRDefault="00C22610" w:rsidP="002D5FBB">
      <w:pPr>
        <w:spacing w:after="0" w:line="240" w:lineRule="auto"/>
        <w:jc w:val="center"/>
        <w:rPr>
          <w:rFonts w:asciiTheme="majorHAnsi" w:eastAsia="Times New Roman" w:hAnsiTheme="majorHAnsi" w:cstheme="minorHAnsi"/>
          <w:b/>
          <w:i/>
          <w:sz w:val="18"/>
          <w:szCs w:val="18"/>
          <w:u w:val="single"/>
          <w:lang w:val="es-ES" w:eastAsia="es-ES"/>
        </w:rPr>
      </w:pPr>
    </w:p>
    <w:p w:rsidR="008162B2" w:rsidRPr="005C254C"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AF0A47">
        <w:rPr>
          <w:rFonts w:asciiTheme="majorHAnsi" w:eastAsia="Times New Roman" w:hAnsiTheme="majorHAnsi" w:cstheme="minorHAnsi"/>
          <w:b/>
          <w:i/>
          <w:sz w:val="18"/>
          <w:szCs w:val="18"/>
          <w:u w:val="single"/>
          <w:lang w:val="es-ES" w:eastAsia="es-ES"/>
        </w:rPr>
        <w:t>CUATRO</w:t>
      </w:r>
      <w:r>
        <w:rPr>
          <w:rFonts w:asciiTheme="majorHAnsi" w:eastAsia="Times New Roman" w:hAnsiTheme="majorHAnsi" w:cstheme="minorHAnsi"/>
          <w:b/>
          <w:i/>
          <w:sz w:val="18"/>
          <w:szCs w:val="18"/>
          <w:u w:val="single"/>
          <w:lang w:val="es-ES" w:eastAsia="es-ES"/>
        </w:rPr>
        <w:t xml:space="preserve"> A</w:t>
      </w:r>
      <w:r w:rsidR="00AF0A47">
        <w:rPr>
          <w:rFonts w:asciiTheme="majorHAnsi" w:eastAsia="Times New Roman" w:hAnsiTheme="majorHAnsi" w:cstheme="minorHAnsi"/>
          <w:b/>
          <w:i/>
          <w:sz w:val="18"/>
          <w:szCs w:val="18"/>
          <w:u w:val="single"/>
          <w:lang w:val="es-ES" w:eastAsia="es-ES"/>
        </w:rPr>
        <w:t>UXILIARES DE OFICINA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8769D" w:rsidRPr="009665D4" w:rsidTr="003E2258">
        <w:trPr>
          <w:trHeight w:val="429"/>
        </w:trPr>
        <w:tc>
          <w:tcPr>
            <w:tcW w:w="788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8769D" w:rsidRDefault="0058769D" w:rsidP="00540E0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 RESIDIR EN LA ZONA DE LA PLAZA QUE POSTULA</w:t>
            </w:r>
            <w:r w:rsidR="008B47D0">
              <w:rPr>
                <w:rFonts w:asciiTheme="majorHAnsi" w:eastAsia="Times New Roman" w:hAnsiTheme="majorHAnsi" w:cs="Calibri"/>
                <w:b/>
                <w:bCs/>
                <w:i/>
                <w:color w:val="000000"/>
                <w:sz w:val="18"/>
                <w:szCs w:val="18"/>
                <w:lang w:val="es-ES" w:eastAsia="es-ES"/>
              </w:rPr>
              <w:t xml:space="preserve"> ( DECLARACION JURADA)</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DF37C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DF37CF">
            <w:pPr>
              <w:pStyle w:val="Prrafodelista"/>
              <w:numPr>
                <w:ilvl w:val="0"/>
                <w:numId w:val="1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162B2" w:rsidRPr="00B56C8B" w:rsidRDefault="00AF0A47" w:rsidP="00DF37CF">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sidRPr="00DF37CF">
              <w:rPr>
                <w:rFonts w:asciiTheme="majorHAnsi" w:hAnsiTheme="majorHAnsi" w:cs="Arial"/>
                <w:i/>
                <w:sz w:val="18"/>
                <w:szCs w:val="18"/>
              </w:rPr>
              <w:t xml:space="preserve">Contar </w:t>
            </w:r>
            <w:r>
              <w:rPr>
                <w:rFonts w:asciiTheme="majorHAnsi" w:hAnsiTheme="majorHAnsi" w:cs="Arial"/>
                <w:i/>
                <w:sz w:val="18"/>
                <w:szCs w:val="18"/>
              </w:rPr>
              <w:t xml:space="preserve">con </w:t>
            </w:r>
            <w:r w:rsidRPr="00DF37CF">
              <w:rPr>
                <w:rFonts w:asciiTheme="majorHAnsi" w:hAnsiTheme="majorHAnsi" w:cs="Arial"/>
                <w:i/>
                <w:sz w:val="18"/>
                <w:szCs w:val="18"/>
              </w:rPr>
              <w:t xml:space="preserve">estudios Superiores </w:t>
            </w:r>
            <w:r w:rsidRPr="00DF37CF">
              <w:rPr>
                <w:rFonts w:asciiTheme="majorHAnsi" w:hAnsiTheme="majorHAnsi" w:cs="Calibri"/>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DF37CF">
            <w:pPr>
              <w:pStyle w:val="Prrafodelista"/>
              <w:numPr>
                <w:ilvl w:val="0"/>
                <w:numId w:val="1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Temas </w:t>
            </w:r>
            <w:r w:rsidR="00E6694B">
              <w:rPr>
                <w:rFonts w:asciiTheme="majorHAnsi" w:eastAsia="Times New Roman" w:hAnsiTheme="majorHAnsi" w:cs="Calibri"/>
                <w:i/>
                <w:sz w:val="18"/>
                <w:szCs w:val="18"/>
                <w:lang w:eastAsia="es-PE"/>
              </w:rPr>
              <w:t>administrativas</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DF37C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DF37C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9665D4" w:rsidRDefault="008162B2" w:rsidP="00DF37CF">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DF37CF">
            <w:pPr>
              <w:spacing w:after="0" w:line="240" w:lineRule="auto"/>
              <w:jc w:val="center"/>
              <w:rPr>
                <w:rFonts w:asciiTheme="majorHAnsi" w:hAnsiTheme="majorHAnsi" w:cs="Calibri"/>
                <w:b/>
                <w:i/>
                <w:sz w:val="18"/>
                <w:szCs w:val="18"/>
                <w:lang w:val="es-ES"/>
              </w:rPr>
            </w:pPr>
          </w:p>
          <w:p w:rsidR="008162B2" w:rsidRDefault="008162B2" w:rsidP="00DF37CF">
            <w:pPr>
              <w:spacing w:after="0" w:line="240" w:lineRule="auto"/>
              <w:jc w:val="center"/>
              <w:rPr>
                <w:rFonts w:asciiTheme="majorHAnsi" w:hAnsiTheme="majorHAnsi" w:cs="Calibri"/>
                <w:b/>
                <w:i/>
                <w:sz w:val="18"/>
                <w:szCs w:val="18"/>
                <w:lang w:val="es-ES"/>
              </w:rPr>
            </w:pPr>
          </w:p>
          <w:p w:rsidR="008162B2" w:rsidRPr="009665D4" w:rsidRDefault="008162B2" w:rsidP="00DF37C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DF37C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Pr="009665D4" w:rsidRDefault="008162B2" w:rsidP="00DF37C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8162B2" w:rsidRPr="009665D4" w:rsidRDefault="008162B2" w:rsidP="00DF37C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DF37CF">
            <w:pPr>
              <w:pStyle w:val="Prrafodelista"/>
              <w:numPr>
                <w:ilvl w:val="0"/>
                <w:numId w:val="1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162B2" w:rsidRPr="001F740B" w:rsidRDefault="008162B2" w:rsidP="00DF37C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162B2" w:rsidRPr="00946642" w:rsidRDefault="008162B2" w:rsidP="00DF37C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8162B2" w:rsidRPr="009665D4" w:rsidRDefault="008162B2" w:rsidP="00DF37C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DF37CF">
            <w:pPr>
              <w:pStyle w:val="Prrafodelista"/>
              <w:numPr>
                <w:ilvl w:val="0"/>
                <w:numId w:val="1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8162B2" w:rsidRPr="00946642" w:rsidRDefault="008162B2" w:rsidP="00DF37C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6694B">
              <w:rPr>
                <w:rFonts w:asciiTheme="majorHAnsi" w:hAnsiTheme="majorHAnsi" w:cs="Calibri"/>
                <w:i/>
                <w:sz w:val="18"/>
                <w:szCs w:val="18"/>
                <w:lang w:val="es-ES"/>
              </w:rPr>
              <w:t>6</w:t>
            </w:r>
            <w:r>
              <w:rPr>
                <w:rFonts w:asciiTheme="majorHAnsi" w:hAnsiTheme="majorHAnsi" w:cs="Calibri"/>
                <w:i/>
                <w:sz w:val="18"/>
                <w:szCs w:val="18"/>
                <w:lang w:val="es-ES"/>
              </w:rPr>
              <w:t xml:space="preserve"> Meses</w:t>
            </w:r>
          </w:p>
          <w:p w:rsidR="008162B2" w:rsidRPr="009665D4" w:rsidRDefault="008162B2" w:rsidP="00E6694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6694B">
              <w:rPr>
                <w:rFonts w:asciiTheme="majorHAnsi" w:hAnsiTheme="majorHAnsi" w:cs="Calibri"/>
                <w:i/>
                <w:sz w:val="18"/>
                <w:szCs w:val="18"/>
                <w:lang w:val="es-ES"/>
              </w:rPr>
              <w:t>6</w:t>
            </w:r>
            <w:r>
              <w:rPr>
                <w:rFonts w:asciiTheme="majorHAnsi" w:hAnsiTheme="majorHAnsi" w:cs="Calibri"/>
                <w:i/>
                <w:sz w:val="18"/>
                <w:szCs w:val="18"/>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162B2" w:rsidRPr="009665D4" w:rsidTr="00DF37C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DF37CF">
            <w:pPr>
              <w:pStyle w:val="Prrafodelista"/>
              <w:numPr>
                <w:ilvl w:val="0"/>
                <w:numId w:val="1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Pr="00F336FB" w:rsidRDefault="008162B2" w:rsidP="009A0DD4">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9A0DD4">
              <w:rPr>
                <w:rFonts w:asciiTheme="majorHAnsi" w:hAnsiTheme="majorHAnsi" w:cs="Calibri"/>
                <w:i/>
                <w:sz w:val="18"/>
                <w:szCs w:val="18"/>
                <w:lang w:val="es-ES"/>
              </w:rPr>
              <w:t>basico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8162B2" w:rsidRDefault="008162B2" w:rsidP="00DF37CF">
            <w:pPr>
              <w:spacing w:after="0" w:line="240" w:lineRule="auto"/>
              <w:jc w:val="center"/>
              <w:rPr>
                <w:rFonts w:asciiTheme="majorHAnsi" w:eastAsia="Times New Roman" w:hAnsiTheme="majorHAnsi" w:cs="Calibri"/>
                <w:i/>
                <w:sz w:val="18"/>
                <w:szCs w:val="18"/>
                <w:lang w:val="es-ES" w:eastAsia="es-ES"/>
              </w:rPr>
            </w:pPr>
          </w:p>
          <w:p w:rsidR="008162B2" w:rsidRPr="009665D4" w:rsidRDefault="008162B2" w:rsidP="00DF37C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DF37C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DF37C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DF37C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DF37C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DF37C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DF37CF">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DF37C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DF37CF">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DF37C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DF37CF">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DF37C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DF37CF">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DF37C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DF37C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DF37C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DF37C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DF37C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DF37C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DF37C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DF37C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CC3668">
      <w:pPr>
        <w:pStyle w:val="Prrafodelista"/>
        <w:numPr>
          <w:ilvl w:val="0"/>
          <w:numId w:val="18"/>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CC3668">
      <w:pPr>
        <w:pStyle w:val="Prrafodelista"/>
        <w:numPr>
          <w:ilvl w:val="0"/>
          <w:numId w:val="18"/>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502803">
        <w:rPr>
          <w:rFonts w:asciiTheme="majorHAnsi" w:hAnsiTheme="majorHAnsi" w:cstheme="minorHAnsi"/>
          <w:b/>
          <w:i/>
          <w:sz w:val="18"/>
          <w:szCs w:val="18"/>
        </w:rPr>
        <w:t>Formación Académica</w:t>
      </w:r>
      <w:r w:rsidRPr="009665D4">
        <w:rPr>
          <w:rFonts w:asciiTheme="majorHAnsi" w:hAnsiTheme="majorHAnsi" w:cstheme="minorHAnsi"/>
          <w:i/>
          <w:sz w:val="18"/>
          <w:szCs w:val="18"/>
        </w:rPr>
        <w:t xml:space="preserve">  y/o  grado alcanzado se presentará en copia simple.</w:t>
      </w:r>
    </w:p>
    <w:p w:rsidR="003E2258" w:rsidRDefault="003E2258" w:rsidP="003E2258">
      <w:pPr>
        <w:pStyle w:val="Prrafodelista"/>
        <w:numPr>
          <w:ilvl w:val="0"/>
          <w:numId w:val="12"/>
        </w:numPr>
        <w:tabs>
          <w:tab w:val="left" w:pos="2410"/>
        </w:tabs>
        <w:spacing w:after="0" w:line="240" w:lineRule="auto"/>
        <w:jc w:val="both"/>
        <w:rPr>
          <w:rFonts w:asciiTheme="majorHAnsi" w:hAnsiTheme="majorHAnsi" w:cstheme="minorHAnsi"/>
          <w:i/>
          <w:sz w:val="18"/>
          <w:szCs w:val="18"/>
        </w:rPr>
      </w:pPr>
      <w:r>
        <w:rPr>
          <w:rFonts w:asciiTheme="majorHAnsi" w:hAnsiTheme="majorHAnsi" w:cstheme="minorHAnsi"/>
          <w:b/>
          <w:i/>
          <w:sz w:val="18"/>
          <w:szCs w:val="18"/>
        </w:rPr>
        <w:t xml:space="preserve">Capacitaciones </w:t>
      </w:r>
      <w:r>
        <w:rPr>
          <w:rFonts w:asciiTheme="majorHAnsi" w:hAnsiTheme="majorHAnsi" w:cstheme="minorHAnsi"/>
          <w:i/>
          <w:sz w:val="18"/>
          <w:szCs w:val="18"/>
        </w:rPr>
        <w:t>(solo adjuntar certificados  de los tres últimos años de lo contrario será  declarado como no presentado este requisito).</w:t>
      </w:r>
    </w:p>
    <w:p w:rsidR="003E2258" w:rsidRDefault="003E2258" w:rsidP="003E2258">
      <w:pPr>
        <w:numPr>
          <w:ilvl w:val="0"/>
          <w:numId w:val="12"/>
        </w:numPr>
        <w:spacing w:after="0" w:line="240" w:lineRule="auto"/>
        <w:contextualSpacing/>
        <w:jc w:val="both"/>
        <w:rPr>
          <w:rFonts w:asciiTheme="majorHAnsi" w:hAnsiTheme="majorHAnsi" w:cstheme="minorHAnsi"/>
          <w:i/>
          <w:color w:val="9933FF"/>
          <w:sz w:val="18"/>
          <w:szCs w:val="18"/>
          <w:u w:val="single"/>
        </w:rPr>
      </w:pPr>
      <w:r>
        <w:rPr>
          <w:rFonts w:asciiTheme="majorHAnsi" w:hAnsiTheme="majorHAnsi" w:cstheme="minorHAnsi"/>
          <w:b/>
          <w:i/>
          <w:color w:val="9933FF"/>
          <w:sz w:val="18"/>
          <w:szCs w:val="18"/>
        </w:rPr>
        <w:t>Experiencia General y Experiencia Especifica para el puesto convocado</w:t>
      </w:r>
      <w:r>
        <w:rPr>
          <w:rFonts w:asciiTheme="majorHAnsi" w:hAnsiTheme="majorHAnsi" w:cstheme="minorHAnsi"/>
          <w:i/>
          <w:color w:val="9933FF"/>
          <w:sz w:val="18"/>
          <w:szCs w:val="18"/>
        </w:rPr>
        <w:t xml:space="preserve">: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3E2258" w:rsidRDefault="003E2258" w:rsidP="003E2258">
      <w:pPr>
        <w:numPr>
          <w:ilvl w:val="0"/>
          <w:numId w:val="12"/>
        </w:numPr>
        <w:spacing w:after="0" w:line="240" w:lineRule="auto"/>
        <w:contextualSpacing/>
        <w:jc w:val="both"/>
        <w:rPr>
          <w:rFonts w:asciiTheme="majorHAnsi" w:hAnsiTheme="majorHAnsi" w:cstheme="minorHAnsi"/>
          <w:i/>
          <w:color w:val="9933FF"/>
          <w:sz w:val="18"/>
          <w:szCs w:val="18"/>
          <w:u w:val="single"/>
        </w:rPr>
      </w:pPr>
      <w:r>
        <w:rPr>
          <w:rFonts w:asciiTheme="majorHAnsi" w:hAnsiTheme="majorHAnsi" w:cstheme="minorHAnsi"/>
          <w:b/>
          <w:i/>
          <w:color w:val="9933FF"/>
          <w:sz w:val="18"/>
          <w:szCs w:val="18"/>
        </w:rPr>
        <w:t>Requisitos para el puesto y/o cargo:</w:t>
      </w:r>
      <w:r>
        <w:rPr>
          <w:rFonts w:asciiTheme="majorHAnsi" w:hAnsiTheme="majorHAnsi" w:cstheme="minorHAnsi"/>
          <w:i/>
          <w:color w:val="9933FF"/>
          <w:sz w:val="18"/>
          <w:szCs w:val="18"/>
        </w:rPr>
        <w:t xml:space="preserve"> En conocimiento de Ofimática e Idiomas solo en la evaluación del nivel básico se considerara  la Declaración Jurada.</w:t>
      </w:r>
    </w:p>
    <w:p w:rsidR="002D5FBB" w:rsidRPr="0025281A" w:rsidRDefault="002D5FBB" w:rsidP="00502803">
      <w:pPr>
        <w:spacing w:after="0" w:line="240" w:lineRule="auto"/>
        <w:ind w:left="1800"/>
        <w:contextualSpacing/>
        <w:jc w:val="both"/>
        <w:rPr>
          <w:rFonts w:asciiTheme="majorHAnsi" w:hAnsiTheme="majorHAnsi" w:cstheme="minorHAnsi"/>
          <w:i/>
          <w:color w:val="9933FF"/>
          <w:sz w:val="18"/>
          <w:szCs w:val="18"/>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lastRenderedPageBreak/>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CC3668">
      <w:pPr>
        <w:pStyle w:val="Prrafodelista"/>
        <w:numPr>
          <w:ilvl w:val="1"/>
          <w:numId w:val="17"/>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CC3668">
      <w:pPr>
        <w:pStyle w:val="Prrafodelista"/>
        <w:numPr>
          <w:ilvl w:val="1"/>
          <w:numId w:val="17"/>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637"/>
        <w:gridCol w:w="1303"/>
        <w:gridCol w:w="1630"/>
        <w:gridCol w:w="753"/>
        <w:gridCol w:w="1440"/>
        <w:gridCol w:w="2833"/>
        <w:gridCol w:w="830"/>
      </w:tblGrid>
      <w:tr w:rsidR="00103923" w:rsidRPr="009665D4" w:rsidTr="00F675AF">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30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63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4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83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3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BE4AF5"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58769D" w:rsidP="00BE4AF5">
            <w:pPr>
              <w:spacing w:after="0" w:line="360" w:lineRule="auto"/>
              <w:rPr>
                <w:rFonts w:asciiTheme="majorHAnsi" w:eastAsiaTheme="minorHAnsi" w:hAnsiTheme="majorHAnsi"/>
                <w:i/>
                <w:sz w:val="16"/>
                <w:szCs w:val="16"/>
              </w:rPr>
            </w:pPr>
            <w:r>
              <w:rPr>
                <w:rFonts w:asciiTheme="majorHAnsi" w:eastAsiaTheme="minorHAnsi" w:hAnsiTheme="majorHAnsi" w:cs="Arial"/>
                <w:i/>
                <w:sz w:val="18"/>
                <w:szCs w:val="18"/>
                <w:lang w:val="es-ES_tradnl"/>
              </w:rPr>
              <w:t>AUXILIAR DE OFICINA</w:t>
            </w:r>
          </w:p>
        </w:tc>
        <w:tc>
          <w:tcPr>
            <w:tcW w:w="1630"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58769D" w:rsidP="00BE4AF5">
            <w:pPr>
              <w:spacing w:after="0" w:line="360" w:lineRule="auto"/>
              <w:jc w:val="center"/>
              <w:rPr>
                <w:rFonts w:asciiTheme="majorHAnsi" w:eastAsia="Times New Roman" w:hAnsiTheme="majorHAnsi"/>
                <w:i/>
                <w:sz w:val="16"/>
                <w:szCs w:val="16"/>
                <w:lang w:val="es-ES" w:eastAsia="es-ES"/>
              </w:rPr>
            </w:pPr>
            <w:r>
              <w:rPr>
                <w:rFonts w:asciiTheme="majorHAnsi" w:eastAsiaTheme="minorHAnsi" w:hAnsiTheme="majorHAnsi" w:cs="Calibri"/>
                <w:i/>
                <w:color w:val="000000"/>
                <w:sz w:val="18"/>
                <w:szCs w:val="18"/>
                <w:lang w:eastAsia="es-PE"/>
              </w:rPr>
              <w:t>ESTUDIOS SUPERIORES</w:t>
            </w:r>
            <w:r w:rsidR="00BE4AF5" w:rsidRPr="00BB1F5A">
              <w:rPr>
                <w:rFonts w:asciiTheme="majorHAnsi" w:eastAsiaTheme="minorHAnsi" w:hAnsiTheme="majorHAnsi" w:cs="Calibri"/>
                <w:i/>
                <w:color w:val="000000"/>
                <w:sz w:val="18"/>
                <w:szCs w:val="18"/>
                <w:lang w:eastAsia="es-PE"/>
              </w:rPr>
              <w:t>.</w:t>
            </w:r>
            <w:r w:rsidR="00BE4AF5" w:rsidRPr="00BB1F5A">
              <w:rPr>
                <w:rFonts w:asciiTheme="majorHAnsi" w:eastAsiaTheme="minorHAnsi" w:hAnsiTheme="majorHAnsi" w:cstheme="minorBidi"/>
                <w:i/>
                <w:sz w:val="18"/>
                <w:szCs w:val="18"/>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142A6" w:rsidRDefault="00BE4AF5" w:rsidP="0058769D">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w:t>
            </w:r>
            <w:r w:rsidR="0058769D">
              <w:rPr>
                <w:rFonts w:asciiTheme="majorHAnsi" w:eastAsia="Times New Roman" w:hAnsiTheme="majorHAnsi"/>
                <w:i/>
                <w:sz w:val="16"/>
                <w:szCs w:val="16"/>
                <w:lang w:val="es-ES" w:eastAsia="es-ES"/>
              </w:rPr>
              <w:t>4</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BE4AF5" w:rsidP="0058769D">
            <w:pPr>
              <w:jc w:val="center"/>
              <w:rPr>
                <w:rFonts w:asciiTheme="majorHAnsi" w:hAnsiTheme="majorHAnsi"/>
                <w:sz w:val="16"/>
                <w:szCs w:val="16"/>
              </w:rPr>
            </w:pPr>
            <w:r w:rsidRPr="00E142A6">
              <w:rPr>
                <w:rFonts w:asciiTheme="majorHAnsi" w:eastAsiaTheme="minorHAnsi" w:hAnsiTheme="majorHAnsi"/>
                <w:i/>
                <w:sz w:val="16"/>
                <w:szCs w:val="16"/>
              </w:rPr>
              <w:t xml:space="preserve"> POR 0</w:t>
            </w:r>
            <w:r w:rsidR="0058769D">
              <w:rPr>
                <w:rFonts w:asciiTheme="majorHAnsi" w:eastAsiaTheme="minorHAnsi" w:hAnsiTheme="majorHAnsi"/>
                <w:i/>
                <w:sz w:val="16"/>
                <w:szCs w:val="16"/>
              </w:rPr>
              <w:t>7</w:t>
            </w:r>
            <w:r w:rsidRPr="00E142A6">
              <w:rPr>
                <w:rFonts w:asciiTheme="majorHAnsi" w:eastAsiaTheme="minorHAnsi" w:hAnsiTheme="majorHAnsi"/>
                <w:i/>
                <w:sz w:val="16"/>
                <w:szCs w:val="16"/>
              </w:rPr>
              <w:t xml:space="preserve">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58769D" w:rsidP="00AF410A">
            <w:pPr>
              <w:jc w:val="center"/>
              <w:rPr>
                <w:rFonts w:asciiTheme="majorHAnsi" w:eastAsiaTheme="minorHAnsi" w:hAnsiTheme="majorHAnsi"/>
                <w:i/>
                <w:sz w:val="16"/>
                <w:szCs w:val="16"/>
              </w:rPr>
            </w:pPr>
            <w:r>
              <w:rPr>
                <w:rFonts w:asciiTheme="majorHAnsi" w:eastAsiaTheme="minorHAnsi" w:hAnsiTheme="majorHAnsi" w:cstheme="minorBidi"/>
                <w:i/>
                <w:sz w:val="18"/>
                <w:szCs w:val="18"/>
              </w:rPr>
              <w:t>GERENCIAS SUB REGIONALES DE HUAYTARA, TAYACAJA, CHURCAMPA Y CASTROVIRREYNA</w:t>
            </w:r>
            <w:r w:rsidR="00BE4AF5" w:rsidRPr="00BB1F5A">
              <w:rPr>
                <w:rFonts w:asciiTheme="majorHAnsi" w:eastAsiaTheme="minorHAnsi" w:hAnsiTheme="majorHAnsi" w:cstheme="minorBidi"/>
                <w:i/>
                <w:sz w:val="18"/>
                <w:szCs w:val="18"/>
              </w:rPr>
              <w:t>.</w:t>
            </w:r>
          </w:p>
        </w:tc>
        <w:tc>
          <w:tcPr>
            <w:tcW w:w="830"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BE4AF5" w:rsidP="0058769D">
            <w:pPr>
              <w:jc w:val="center"/>
              <w:rPr>
                <w:rFonts w:asciiTheme="majorHAnsi" w:eastAsiaTheme="minorHAnsi" w:hAnsiTheme="majorHAnsi"/>
                <w:i/>
                <w:sz w:val="16"/>
                <w:szCs w:val="16"/>
              </w:rPr>
            </w:pPr>
            <w:r>
              <w:rPr>
                <w:rFonts w:asciiTheme="majorHAnsi" w:eastAsiaTheme="minorHAnsi" w:hAnsiTheme="majorHAnsi"/>
                <w:i/>
                <w:sz w:val="16"/>
                <w:szCs w:val="16"/>
              </w:rPr>
              <w:t>1,</w:t>
            </w:r>
            <w:r w:rsidR="0058769D">
              <w:rPr>
                <w:rFonts w:asciiTheme="majorHAnsi" w:eastAsiaTheme="minorHAnsi" w:hAnsiTheme="majorHAnsi"/>
                <w:i/>
                <w:sz w:val="16"/>
                <w:szCs w:val="16"/>
              </w:rPr>
              <w:t>2</w:t>
            </w:r>
            <w:r>
              <w:rPr>
                <w:rFonts w:asciiTheme="majorHAnsi" w:eastAsiaTheme="minorHAnsi" w:hAnsiTheme="majorHAnsi"/>
                <w:i/>
                <w:sz w:val="16"/>
                <w:szCs w:val="16"/>
              </w:rPr>
              <w:t>00.00</w:t>
            </w:r>
          </w:p>
        </w:tc>
      </w:tr>
    </w:tbl>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27221F" w:rsidRDefault="0027221F" w:rsidP="00B832F3">
      <w:pPr>
        <w:spacing w:after="0"/>
        <w:jc w:val="center"/>
        <w:rPr>
          <w:rFonts w:asciiTheme="majorHAnsi" w:hAnsiTheme="majorHAnsi" w:cstheme="minorHAnsi"/>
          <w:b/>
          <w:i/>
          <w:sz w:val="18"/>
          <w:szCs w:val="18"/>
          <w:u w:val="single"/>
        </w:rPr>
      </w:pPr>
    </w:p>
    <w:p w:rsidR="0027221F" w:rsidRDefault="0027221F" w:rsidP="00B832F3">
      <w:pPr>
        <w:spacing w:after="0"/>
        <w:jc w:val="center"/>
        <w:rPr>
          <w:rFonts w:asciiTheme="majorHAnsi" w:hAnsiTheme="majorHAnsi" w:cstheme="minorHAnsi"/>
          <w:b/>
          <w:i/>
          <w:sz w:val="18"/>
          <w:szCs w:val="18"/>
          <w:u w:val="single"/>
        </w:rPr>
      </w:pPr>
    </w:p>
    <w:p w:rsidR="00C22610" w:rsidRDefault="00C22610" w:rsidP="00B832F3">
      <w:pPr>
        <w:spacing w:after="0"/>
        <w:jc w:val="center"/>
        <w:rPr>
          <w:rFonts w:asciiTheme="majorHAnsi" w:hAnsiTheme="majorHAnsi" w:cstheme="minorHAnsi"/>
          <w:b/>
          <w:i/>
          <w:sz w:val="18"/>
          <w:szCs w:val="18"/>
          <w:u w:val="single"/>
        </w:rPr>
      </w:pPr>
    </w:p>
    <w:p w:rsidR="00C22610" w:rsidRDefault="00C22610" w:rsidP="00B832F3">
      <w:pPr>
        <w:spacing w:after="0"/>
        <w:jc w:val="center"/>
        <w:rPr>
          <w:rFonts w:asciiTheme="majorHAnsi" w:hAnsiTheme="majorHAnsi" w:cstheme="minorHAnsi"/>
          <w:b/>
          <w:i/>
          <w:sz w:val="18"/>
          <w:szCs w:val="18"/>
          <w:u w:val="single"/>
        </w:rPr>
      </w:pPr>
    </w:p>
    <w:p w:rsidR="00C22610" w:rsidRDefault="00C22610" w:rsidP="00B832F3">
      <w:pPr>
        <w:spacing w:after="0"/>
        <w:jc w:val="center"/>
        <w:rPr>
          <w:rFonts w:asciiTheme="majorHAnsi" w:hAnsiTheme="majorHAnsi" w:cstheme="minorHAnsi"/>
          <w:b/>
          <w:i/>
          <w:sz w:val="18"/>
          <w:szCs w:val="18"/>
          <w:u w:val="single"/>
        </w:rPr>
      </w:pPr>
    </w:p>
    <w:p w:rsidR="00C22610" w:rsidRDefault="00C22610" w:rsidP="00B832F3">
      <w:pPr>
        <w:spacing w:after="0"/>
        <w:jc w:val="center"/>
        <w:rPr>
          <w:rFonts w:asciiTheme="majorHAnsi" w:hAnsiTheme="majorHAnsi" w:cstheme="minorHAnsi"/>
          <w:b/>
          <w:i/>
          <w:sz w:val="18"/>
          <w:szCs w:val="18"/>
          <w:u w:val="single"/>
        </w:rPr>
      </w:pPr>
    </w:p>
    <w:p w:rsidR="00C22610" w:rsidRDefault="00C22610" w:rsidP="00B832F3">
      <w:pPr>
        <w:spacing w:after="0"/>
        <w:jc w:val="center"/>
        <w:rPr>
          <w:rFonts w:asciiTheme="majorHAnsi" w:hAnsiTheme="majorHAnsi" w:cstheme="minorHAnsi"/>
          <w:b/>
          <w:i/>
          <w:sz w:val="18"/>
          <w:szCs w:val="18"/>
          <w:u w:val="single"/>
        </w:rPr>
      </w:pPr>
    </w:p>
    <w:p w:rsidR="0027221F" w:rsidRDefault="0027221F" w:rsidP="00B832F3">
      <w:pPr>
        <w:spacing w:after="0"/>
        <w:jc w:val="center"/>
        <w:rPr>
          <w:rFonts w:asciiTheme="majorHAnsi" w:hAnsiTheme="majorHAnsi" w:cstheme="minorHAnsi"/>
          <w:b/>
          <w:i/>
          <w:sz w:val="18"/>
          <w:szCs w:val="18"/>
          <w:u w:val="single"/>
        </w:rPr>
      </w:pPr>
    </w:p>
    <w:p w:rsidR="0027221F" w:rsidRDefault="0027221F"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27221F" w:rsidRDefault="0027221F"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F65851"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B5DDA"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27221F" w:rsidRDefault="0027221F" w:rsidP="00B832F3">
      <w:pPr>
        <w:spacing w:after="0"/>
        <w:contextualSpacing/>
        <w:jc w:val="center"/>
        <w:rPr>
          <w:rFonts w:asciiTheme="majorHAnsi" w:hAnsiTheme="majorHAnsi" w:cstheme="minorHAnsi"/>
          <w:b/>
          <w:i/>
          <w:sz w:val="18"/>
          <w:szCs w:val="18"/>
          <w:u w:val="single"/>
        </w:rPr>
      </w:pPr>
    </w:p>
    <w:p w:rsidR="0027221F" w:rsidRDefault="0027221F"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F6585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D9144"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C9274"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F6585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6BC7E"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2184B"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6585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E3F61"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F6585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CDBB"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F6585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8C0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63ABC9"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6585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D2D02"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C9AB0"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6585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BE9A9"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F65851"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B7232A"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F65851"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CFF2"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AF6AF"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F6585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91BA"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D1ED2"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6585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DD943"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F6585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B5CF5"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6585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CA9AD"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D7441"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6585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07D67C"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A3EAE3"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22D8"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F6585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9F4F08"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6AC0E"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27221F" w:rsidRDefault="0027221F" w:rsidP="00B832F3">
      <w:pPr>
        <w:spacing w:after="0"/>
        <w:contextualSpacing/>
        <w:jc w:val="center"/>
        <w:rPr>
          <w:rFonts w:asciiTheme="majorHAnsi" w:hAnsiTheme="majorHAnsi" w:cstheme="minorHAnsi"/>
          <w:b/>
          <w:i/>
          <w:sz w:val="18"/>
          <w:szCs w:val="18"/>
          <w:u w:val="single"/>
        </w:rPr>
      </w:pPr>
    </w:p>
    <w:p w:rsidR="0027221F" w:rsidRDefault="0027221F"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357C1C" w:rsidRDefault="00357C1C"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357C1C">
        <w:rPr>
          <w:rFonts w:asciiTheme="majorHAnsi" w:eastAsia="Times New Roman" w:hAnsiTheme="majorHAnsi" w:cs="Arial"/>
          <w:i/>
          <w:sz w:val="18"/>
          <w:szCs w:val="18"/>
          <w:lang w:val="es-ES_tradnl" w:eastAsia="es-ES"/>
        </w:rPr>
        <w:t>11</w:t>
      </w:r>
      <w:r w:rsidRPr="009665D4">
        <w:rPr>
          <w:rFonts w:asciiTheme="majorHAnsi" w:eastAsia="Times New Roman" w:hAnsiTheme="majorHAnsi" w:cs="Arial"/>
          <w:i/>
          <w:sz w:val="18"/>
          <w:szCs w:val="18"/>
          <w:lang w:val="es-ES_tradnl" w:eastAsia="es-ES"/>
        </w:rPr>
        <w:t>:</w:t>
      </w:r>
      <w:r w:rsidR="00623A29">
        <w:rPr>
          <w:rFonts w:asciiTheme="majorHAnsi" w:eastAsia="Times New Roman" w:hAnsiTheme="majorHAnsi" w:cs="Arial"/>
          <w:i/>
          <w:sz w:val="18"/>
          <w:szCs w:val="18"/>
          <w:lang w:val="es-ES_tradnl" w:eastAsia="es-ES"/>
        </w:rPr>
        <w:t>5</w:t>
      </w:r>
      <w:r w:rsidR="00357C1C">
        <w:rPr>
          <w:rFonts w:asciiTheme="majorHAnsi" w:eastAsia="Times New Roman" w:hAnsiTheme="majorHAnsi" w:cs="Arial"/>
          <w:i/>
          <w:sz w:val="18"/>
          <w:szCs w:val="18"/>
          <w:lang w:val="es-ES_tradnl" w:eastAsia="es-ES"/>
        </w:rPr>
        <w:t xml:space="preserve">8 </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580203" w:rsidRPr="009665D4" w:rsidRDefault="00580203"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580203" w:rsidRDefault="00580203"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CD" w:rsidRDefault="00B818CD" w:rsidP="002A39E7">
      <w:pPr>
        <w:spacing w:after="0" w:line="240" w:lineRule="auto"/>
      </w:pPr>
      <w:r>
        <w:separator/>
      </w:r>
    </w:p>
  </w:endnote>
  <w:endnote w:type="continuationSeparator" w:id="0">
    <w:p w:rsidR="00B818CD" w:rsidRDefault="00B818C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58" w:rsidRPr="00E327B6" w:rsidRDefault="00F65851">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258" w:rsidRPr="00E327B6" w:rsidRDefault="003E225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65851" w:rsidRPr="00F65851">
                            <w:rPr>
                              <w:noProof/>
                              <w:color w:val="0F243E" w:themeColor="text2" w:themeShade="80"/>
                              <w:sz w:val="26"/>
                              <w:szCs w:val="26"/>
                              <w:lang w:val="es-ES"/>
                            </w:rPr>
                            <w:t>9</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E2258" w:rsidRPr="00E327B6" w:rsidRDefault="003E225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65851" w:rsidRPr="00F65851">
                      <w:rPr>
                        <w:noProof/>
                        <w:color w:val="0F243E" w:themeColor="text2" w:themeShade="80"/>
                        <w:sz w:val="26"/>
                        <w:szCs w:val="26"/>
                        <w:lang w:val="es-ES"/>
                      </w:rPr>
                      <w:t>9</w:t>
                    </w:r>
                    <w:r w:rsidRPr="00E327B6">
                      <w:rPr>
                        <w:color w:val="0F243E" w:themeColor="text2" w:themeShade="80"/>
                        <w:sz w:val="26"/>
                        <w:szCs w:val="26"/>
                      </w:rPr>
                      <w:fldChar w:fldCharType="end"/>
                    </w:r>
                  </w:p>
                </w:txbxContent>
              </v:textbox>
              <w10:wrap anchorx="page" anchory="page"/>
            </v:shape>
          </w:pict>
        </mc:Fallback>
      </mc:AlternateContent>
    </w:r>
  </w:p>
  <w:p w:rsidR="003E2258" w:rsidRDefault="003E22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CD" w:rsidRDefault="00B818CD" w:rsidP="002A39E7">
      <w:pPr>
        <w:spacing w:after="0" w:line="240" w:lineRule="auto"/>
      </w:pPr>
      <w:r>
        <w:separator/>
      </w:r>
    </w:p>
  </w:footnote>
  <w:footnote w:type="continuationSeparator" w:id="0">
    <w:p w:rsidR="00B818CD" w:rsidRDefault="00B818C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58" w:rsidRDefault="003E2258"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3E2258" w:rsidRDefault="003E2258"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w:t>
    </w:r>
  </w:p>
  <w:p w:rsidR="003E2258" w:rsidRDefault="003E2258"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PERSONAL PARA EL  CONSEJO REGIONAL.</w:t>
    </w:r>
  </w:p>
  <w:p w:rsidR="003E2258" w:rsidRDefault="003E2258"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7D1A"/>
    <w:multiLevelType w:val="hybridMultilevel"/>
    <w:tmpl w:val="67C68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78065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7D65131"/>
    <w:multiLevelType w:val="hybridMultilevel"/>
    <w:tmpl w:val="3372092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20C7FEF"/>
    <w:multiLevelType w:val="hybridMultilevel"/>
    <w:tmpl w:val="5650993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A403263"/>
    <w:multiLevelType w:val="hybridMultilevel"/>
    <w:tmpl w:val="4E629F1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A893BC4"/>
    <w:multiLevelType w:val="hybridMultilevel"/>
    <w:tmpl w:val="0DBAFD4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C784D1A"/>
    <w:multiLevelType w:val="hybridMultilevel"/>
    <w:tmpl w:val="2E20CA6E"/>
    <w:lvl w:ilvl="0" w:tplc="6E8097A2">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F2C15F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F692E06"/>
    <w:multiLevelType w:val="hybridMultilevel"/>
    <w:tmpl w:val="459013B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nsid w:val="275231E9"/>
    <w:multiLevelType w:val="hybridMultilevel"/>
    <w:tmpl w:val="CB2A9732"/>
    <w:lvl w:ilvl="0" w:tplc="280A0001">
      <w:start w:val="1"/>
      <w:numFmt w:val="bullet"/>
      <w:lvlText w:val=""/>
      <w:lvlJc w:val="left"/>
      <w:pPr>
        <w:ind w:left="971" w:hanging="360"/>
      </w:pPr>
      <w:rPr>
        <w:rFonts w:ascii="Symbol" w:hAnsi="Symbol" w:hint="default"/>
      </w:rPr>
    </w:lvl>
    <w:lvl w:ilvl="1" w:tplc="280A0003" w:tentative="1">
      <w:start w:val="1"/>
      <w:numFmt w:val="bullet"/>
      <w:lvlText w:val="o"/>
      <w:lvlJc w:val="left"/>
      <w:pPr>
        <w:ind w:left="1691" w:hanging="360"/>
      </w:pPr>
      <w:rPr>
        <w:rFonts w:ascii="Courier New" w:hAnsi="Courier New" w:cs="Courier New" w:hint="default"/>
      </w:rPr>
    </w:lvl>
    <w:lvl w:ilvl="2" w:tplc="280A0005" w:tentative="1">
      <w:start w:val="1"/>
      <w:numFmt w:val="bullet"/>
      <w:lvlText w:val=""/>
      <w:lvlJc w:val="left"/>
      <w:pPr>
        <w:ind w:left="2411" w:hanging="360"/>
      </w:pPr>
      <w:rPr>
        <w:rFonts w:ascii="Wingdings" w:hAnsi="Wingdings" w:hint="default"/>
      </w:rPr>
    </w:lvl>
    <w:lvl w:ilvl="3" w:tplc="280A0001" w:tentative="1">
      <w:start w:val="1"/>
      <w:numFmt w:val="bullet"/>
      <w:lvlText w:val=""/>
      <w:lvlJc w:val="left"/>
      <w:pPr>
        <w:ind w:left="3131" w:hanging="360"/>
      </w:pPr>
      <w:rPr>
        <w:rFonts w:ascii="Symbol" w:hAnsi="Symbol" w:hint="default"/>
      </w:rPr>
    </w:lvl>
    <w:lvl w:ilvl="4" w:tplc="280A0003" w:tentative="1">
      <w:start w:val="1"/>
      <w:numFmt w:val="bullet"/>
      <w:lvlText w:val="o"/>
      <w:lvlJc w:val="left"/>
      <w:pPr>
        <w:ind w:left="3851" w:hanging="360"/>
      </w:pPr>
      <w:rPr>
        <w:rFonts w:ascii="Courier New" w:hAnsi="Courier New" w:cs="Courier New" w:hint="default"/>
      </w:rPr>
    </w:lvl>
    <w:lvl w:ilvl="5" w:tplc="280A0005" w:tentative="1">
      <w:start w:val="1"/>
      <w:numFmt w:val="bullet"/>
      <w:lvlText w:val=""/>
      <w:lvlJc w:val="left"/>
      <w:pPr>
        <w:ind w:left="4571" w:hanging="360"/>
      </w:pPr>
      <w:rPr>
        <w:rFonts w:ascii="Wingdings" w:hAnsi="Wingdings" w:hint="default"/>
      </w:rPr>
    </w:lvl>
    <w:lvl w:ilvl="6" w:tplc="280A0001" w:tentative="1">
      <w:start w:val="1"/>
      <w:numFmt w:val="bullet"/>
      <w:lvlText w:val=""/>
      <w:lvlJc w:val="left"/>
      <w:pPr>
        <w:ind w:left="5291" w:hanging="360"/>
      </w:pPr>
      <w:rPr>
        <w:rFonts w:ascii="Symbol" w:hAnsi="Symbol" w:hint="default"/>
      </w:rPr>
    </w:lvl>
    <w:lvl w:ilvl="7" w:tplc="280A0003" w:tentative="1">
      <w:start w:val="1"/>
      <w:numFmt w:val="bullet"/>
      <w:lvlText w:val="o"/>
      <w:lvlJc w:val="left"/>
      <w:pPr>
        <w:ind w:left="6011" w:hanging="360"/>
      </w:pPr>
      <w:rPr>
        <w:rFonts w:ascii="Courier New" w:hAnsi="Courier New" w:cs="Courier New" w:hint="default"/>
      </w:rPr>
    </w:lvl>
    <w:lvl w:ilvl="8" w:tplc="280A0005" w:tentative="1">
      <w:start w:val="1"/>
      <w:numFmt w:val="bullet"/>
      <w:lvlText w:val=""/>
      <w:lvlJc w:val="left"/>
      <w:pPr>
        <w:ind w:left="6731" w:hanging="360"/>
      </w:pPr>
      <w:rPr>
        <w:rFonts w:ascii="Wingdings" w:hAnsi="Wingdings" w:hint="default"/>
      </w:rPr>
    </w:lvl>
  </w:abstractNum>
  <w:abstractNum w:abstractNumId="1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nsid w:val="2EE9618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69D5A80"/>
    <w:multiLevelType w:val="hybridMultilevel"/>
    <w:tmpl w:val="3F08642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8">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404268BF"/>
    <w:multiLevelType w:val="hybridMultilevel"/>
    <w:tmpl w:val="7504A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7B1B6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456263D"/>
    <w:multiLevelType w:val="hybridMultilevel"/>
    <w:tmpl w:val="FC3C40B4"/>
    <w:lvl w:ilvl="0" w:tplc="280A0001">
      <w:start w:val="1"/>
      <w:numFmt w:val="bullet"/>
      <w:lvlText w:val=""/>
      <w:lvlJc w:val="left"/>
      <w:pPr>
        <w:ind w:left="266" w:hanging="360"/>
      </w:pPr>
      <w:rPr>
        <w:rFonts w:ascii="Symbol" w:hAnsi="Symbol" w:hint="default"/>
      </w:rPr>
    </w:lvl>
    <w:lvl w:ilvl="1" w:tplc="280A0003" w:tentative="1">
      <w:start w:val="1"/>
      <w:numFmt w:val="bullet"/>
      <w:lvlText w:val="o"/>
      <w:lvlJc w:val="left"/>
      <w:pPr>
        <w:ind w:left="986" w:hanging="360"/>
      </w:pPr>
      <w:rPr>
        <w:rFonts w:ascii="Courier New" w:hAnsi="Courier New" w:cs="Courier New" w:hint="default"/>
      </w:rPr>
    </w:lvl>
    <w:lvl w:ilvl="2" w:tplc="280A0005" w:tentative="1">
      <w:start w:val="1"/>
      <w:numFmt w:val="bullet"/>
      <w:lvlText w:val=""/>
      <w:lvlJc w:val="left"/>
      <w:pPr>
        <w:ind w:left="1706" w:hanging="360"/>
      </w:pPr>
      <w:rPr>
        <w:rFonts w:ascii="Wingdings" w:hAnsi="Wingdings" w:hint="default"/>
      </w:rPr>
    </w:lvl>
    <w:lvl w:ilvl="3" w:tplc="280A0001" w:tentative="1">
      <w:start w:val="1"/>
      <w:numFmt w:val="bullet"/>
      <w:lvlText w:val=""/>
      <w:lvlJc w:val="left"/>
      <w:pPr>
        <w:ind w:left="2426" w:hanging="360"/>
      </w:pPr>
      <w:rPr>
        <w:rFonts w:ascii="Symbol" w:hAnsi="Symbol" w:hint="default"/>
      </w:rPr>
    </w:lvl>
    <w:lvl w:ilvl="4" w:tplc="280A0003" w:tentative="1">
      <w:start w:val="1"/>
      <w:numFmt w:val="bullet"/>
      <w:lvlText w:val="o"/>
      <w:lvlJc w:val="left"/>
      <w:pPr>
        <w:ind w:left="3146" w:hanging="360"/>
      </w:pPr>
      <w:rPr>
        <w:rFonts w:ascii="Courier New" w:hAnsi="Courier New" w:cs="Courier New" w:hint="default"/>
      </w:rPr>
    </w:lvl>
    <w:lvl w:ilvl="5" w:tplc="280A0005" w:tentative="1">
      <w:start w:val="1"/>
      <w:numFmt w:val="bullet"/>
      <w:lvlText w:val=""/>
      <w:lvlJc w:val="left"/>
      <w:pPr>
        <w:ind w:left="3866" w:hanging="360"/>
      </w:pPr>
      <w:rPr>
        <w:rFonts w:ascii="Wingdings" w:hAnsi="Wingdings" w:hint="default"/>
      </w:rPr>
    </w:lvl>
    <w:lvl w:ilvl="6" w:tplc="280A0001" w:tentative="1">
      <w:start w:val="1"/>
      <w:numFmt w:val="bullet"/>
      <w:lvlText w:val=""/>
      <w:lvlJc w:val="left"/>
      <w:pPr>
        <w:ind w:left="4586" w:hanging="360"/>
      </w:pPr>
      <w:rPr>
        <w:rFonts w:ascii="Symbol" w:hAnsi="Symbol" w:hint="default"/>
      </w:rPr>
    </w:lvl>
    <w:lvl w:ilvl="7" w:tplc="280A0003" w:tentative="1">
      <w:start w:val="1"/>
      <w:numFmt w:val="bullet"/>
      <w:lvlText w:val="o"/>
      <w:lvlJc w:val="left"/>
      <w:pPr>
        <w:ind w:left="5306" w:hanging="360"/>
      </w:pPr>
      <w:rPr>
        <w:rFonts w:ascii="Courier New" w:hAnsi="Courier New" w:cs="Courier New" w:hint="default"/>
      </w:rPr>
    </w:lvl>
    <w:lvl w:ilvl="8" w:tplc="280A0005" w:tentative="1">
      <w:start w:val="1"/>
      <w:numFmt w:val="bullet"/>
      <w:lvlText w:val=""/>
      <w:lvlJc w:val="left"/>
      <w:pPr>
        <w:ind w:left="6026" w:hanging="360"/>
      </w:pPr>
      <w:rPr>
        <w:rFonts w:ascii="Wingdings" w:hAnsi="Wingdings" w:hint="default"/>
      </w:r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94617D1"/>
    <w:multiLevelType w:val="hybridMultilevel"/>
    <w:tmpl w:val="391658D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70457E2"/>
    <w:multiLevelType w:val="hybridMultilevel"/>
    <w:tmpl w:val="4B20729C"/>
    <w:lvl w:ilvl="0" w:tplc="280A0001">
      <w:start w:val="1"/>
      <w:numFmt w:val="bullet"/>
      <w:lvlText w:val=""/>
      <w:lvlJc w:val="left"/>
      <w:pPr>
        <w:ind w:left="1135" w:hanging="360"/>
      </w:pPr>
      <w:rPr>
        <w:rFonts w:ascii="Symbol" w:hAnsi="Symbol" w:hint="default"/>
      </w:rPr>
    </w:lvl>
    <w:lvl w:ilvl="1" w:tplc="280A0003" w:tentative="1">
      <w:start w:val="1"/>
      <w:numFmt w:val="bullet"/>
      <w:lvlText w:val="o"/>
      <w:lvlJc w:val="left"/>
      <w:pPr>
        <w:ind w:left="1855" w:hanging="360"/>
      </w:pPr>
      <w:rPr>
        <w:rFonts w:ascii="Courier New" w:hAnsi="Courier New" w:cs="Courier New" w:hint="default"/>
      </w:rPr>
    </w:lvl>
    <w:lvl w:ilvl="2" w:tplc="280A0005" w:tentative="1">
      <w:start w:val="1"/>
      <w:numFmt w:val="bullet"/>
      <w:lvlText w:val=""/>
      <w:lvlJc w:val="left"/>
      <w:pPr>
        <w:ind w:left="2575" w:hanging="360"/>
      </w:pPr>
      <w:rPr>
        <w:rFonts w:ascii="Wingdings" w:hAnsi="Wingdings" w:hint="default"/>
      </w:rPr>
    </w:lvl>
    <w:lvl w:ilvl="3" w:tplc="280A0001" w:tentative="1">
      <w:start w:val="1"/>
      <w:numFmt w:val="bullet"/>
      <w:lvlText w:val=""/>
      <w:lvlJc w:val="left"/>
      <w:pPr>
        <w:ind w:left="3295" w:hanging="360"/>
      </w:pPr>
      <w:rPr>
        <w:rFonts w:ascii="Symbol" w:hAnsi="Symbol" w:hint="default"/>
      </w:rPr>
    </w:lvl>
    <w:lvl w:ilvl="4" w:tplc="280A0003" w:tentative="1">
      <w:start w:val="1"/>
      <w:numFmt w:val="bullet"/>
      <w:lvlText w:val="o"/>
      <w:lvlJc w:val="left"/>
      <w:pPr>
        <w:ind w:left="4015" w:hanging="360"/>
      </w:pPr>
      <w:rPr>
        <w:rFonts w:ascii="Courier New" w:hAnsi="Courier New" w:cs="Courier New" w:hint="default"/>
      </w:rPr>
    </w:lvl>
    <w:lvl w:ilvl="5" w:tplc="280A0005" w:tentative="1">
      <w:start w:val="1"/>
      <w:numFmt w:val="bullet"/>
      <w:lvlText w:val=""/>
      <w:lvlJc w:val="left"/>
      <w:pPr>
        <w:ind w:left="4735" w:hanging="360"/>
      </w:pPr>
      <w:rPr>
        <w:rFonts w:ascii="Wingdings" w:hAnsi="Wingdings" w:hint="default"/>
      </w:rPr>
    </w:lvl>
    <w:lvl w:ilvl="6" w:tplc="280A0001" w:tentative="1">
      <w:start w:val="1"/>
      <w:numFmt w:val="bullet"/>
      <w:lvlText w:val=""/>
      <w:lvlJc w:val="left"/>
      <w:pPr>
        <w:ind w:left="5455" w:hanging="360"/>
      </w:pPr>
      <w:rPr>
        <w:rFonts w:ascii="Symbol" w:hAnsi="Symbol" w:hint="default"/>
      </w:rPr>
    </w:lvl>
    <w:lvl w:ilvl="7" w:tplc="280A0003" w:tentative="1">
      <w:start w:val="1"/>
      <w:numFmt w:val="bullet"/>
      <w:lvlText w:val="o"/>
      <w:lvlJc w:val="left"/>
      <w:pPr>
        <w:ind w:left="6175" w:hanging="360"/>
      </w:pPr>
      <w:rPr>
        <w:rFonts w:ascii="Courier New" w:hAnsi="Courier New" w:cs="Courier New" w:hint="default"/>
      </w:rPr>
    </w:lvl>
    <w:lvl w:ilvl="8" w:tplc="280A0005" w:tentative="1">
      <w:start w:val="1"/>
      <w:numFmt w:val="bullet"/>
      <w:lvlText w:val=""/>
      <w:lvlJc w:val="left"/>
      <w:pPr>
        <w:ind w:left="6895" w:hanging="360"/>
      </w:pPr>
      <w:rPr>
        <w:rFonts w:ascii="Wingdings" w:hAnsi="Wingdings" w:hint="default"/>
      </w:r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C56624B"/>
    <w:multiLevelType w:val="hybridMultilevel"/>
    <w:tmpl w:val="2A240BB6"/>
    <w:lvl w:ilvl="0" w:tplc="280A0015">
      <w:start w:val="1"/>
      <w:numFmt w:val="upp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9114E89"/>
    <w:multiLevelType w:val="hybridMultilevel"/>
    <w:tmpl w:val="1972B22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C87179D"/>
    <w:multiLevelType w:val="hybridMultilevel"/>
    <w:tmpl w:val="1A9AEDAE"/>
    <w:lvl w:ilvl="0" w:tplc="280A0019">
      <w:start w:val="1"/>
      <w:numFmt w:val="lowerLetter"/>
      <w:lvlText w:val="%1."/>
      <w:lvlJc w:val="left"/>
      <w:pPr>
        <w:tabs>
          <w:tab w:val="num" w:pos="720"/>
        </w:tabs>
        <w:ind w:left="720" w:hanging="720"/>
      </w:pPr>
      <w:rPr>
        <w:rFonts w:hint="default"/>
      </w:rPr>
    </w:lvl>
    <w:lvl w:ilvl="1" w:tplc="9432EC5E">
      <w:start w:val="1"/>
      <w:numFmt w:val="lowerLetter"/>
      <w:lvlText w:val="%2."/>
      <w:lvlJc w:val="left"/>
      <w:pPr>
        <w:tabs>
          <w:tab w:val="num" w:pos="955"/>
        </w:tabs>
        <w:ind w:left="955" w:hanging="360"/>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nsid w:val="7E665EAC"/>
    <w:multiLevelType w:val="hybridMultilevel"/>
    <w:tmpl w:val="702A64A6"/>
    <w:lvl w:ilvl="0" w:tplc="8940DD0C">
      <w:start w:val="1"/>
      <w:numFmt w:val="upperRoman"/>
      <w:lvlText w:val="%1."/>
      <w:lvlJc w:val="left"/>
      <w:pPr>
        <w:tabs>
          <w:tab w:val="num" w:pos="720"/>
        </w:tabs>
        <w:ind w:left="720" w:hanging="720"/>
      </w:pPr>
      <w:rPr>
        <w:rFonts w:hint="default"/>
      </w:rPr>
    </w:lvl>
    <w:lvl w:ilvl="1" w:tplc="9432EC5E">
      <w:start w:val="1"/>
      <w:numFmt w:val="lowerLetter"/>
      <w:lvlText w:val="%2."/>
      <w:lvlJc w:val="left"/>
      <w:pPr>
        <w:tabs>
          <w:tab w:val="num" w:pos="955"/>
        </w:tabs>
        <w:ind w:left="955" w:hanging="360"/>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8"/>
  </w:num>
  <w:num w:numId="9">
    <w:abstractNumId w:val="35"/>
  </w:num>
  <w:num w:numId="10">
    <w:abstractNumId w:val="27"/>
  </w:num>
  <w:num w:numId="11">
    <w:abstractNumId w:val="36"/>
  </w:num>
  <w:num w:numId="12">
    <w:abstractNumId w:val="19"/>
  </w:num>
  <w:num w:numId="13">
    <w:abstractNumId w:val="10"/>
  </w:num>
  <w:num w:numId="14">
    <w:abstractNumId w:val="34"/>
  </w:num>
  <w:num w:numId="15">
    <w:abstractNumId w:val="41"/>
  </w:num>
  <w:num w:numId="16">
    <w:abstractNumId w:val="17"/>
  </w:num>
  <w:num w:numId="17">
    <w:abstractNumId w:val="12"/>
  </w:num>
  <w:num w:numId="18">
    <w:abstractNumId w:val="32"/>
  </w:num>
  <w:num w:numId="19">
    <w:abstractNumId w:val="38"/>
  </w:num>
  <w:num w:numId="20">
    <w:abstractNumId w:val="4"/>
  </w:num>
  <w:num w:numId="21">
    <w:abstractNumId w:val="24"/>
  </w:num>
  <w:num w:numId="22">
    <w:abstractNumId w:val="5"/>
  </w:num>
  <w:num w:numId="23">
    <w:abstractNumId w:val="31"/>
  </w:num>
  <w:num w:numId="24">
    <w:abstractNumId w:val="11"/>
  </w:num>
  <w:num w:numId="25">
    <w:abstractNumId w:val="0"/>
  </w:num>
  <w:num w:numId="26">
    <w:abstractNumId w:val="7"/>
  </w:num>
  <w:num w:numId="27">
    <w:abstractNumId w:val="3"/>
  </w:num>
  <w:num w:numId="28">
    <w:abstractNumId w:val="33"/>
  </w:num>
  <w:num w:numId="29">
    <w:abstractNumId w:val="6"/>
  </w:num>
  <w:num w:numId="30">
    <w:abstractNumId w:val="28"/>
  </w:num>
  <w:num w:numId="31">
    <w:abstractNumId w:val="15"/>
  </w:num>
  <w:num w:numId="32">
    <w:abstractNumId w:val="2"/>
  </w:num>
  <w:num w:numId="33">
    <w:abstractNumId w:val="8"/>
  </w:num>
  <w:num w:numId="34">
    <w:abstractNumId w:val="1"/>
  </w:num>
  <w:num w:numId="35">
    <w:abstractNumId w:val="13"/>
  </w:num>
  <w:num w:numId="36">
    <w:abstractNumId w:val="21"/>
  </w:num>
  <w:num w:numId="37">
    <w:abstractNumId w:val="14"/>
  </w:num>
  <w:num w:numId="38">
    <w:abstractNumId w:val="40"/>
  </w:num>
  <w:num w:numId="39">
    <w:abstractNumId w:val="20"/>
  </w:num>
  <w:num w:numId="40">
    <w:abstractNumId w:val="37"/>
  </w:num>
  <w:num w:numId="41">
    <w:abstractNumId w:val="9"/>
  </w:num>
  <w:num w:numId="42">
    <w:abstractNumId w:val="3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37E4"/>
    <w:rsid w:val="000C4D37"/>
    <w:rsid w:val="000C4FC2"/>
    <w:rsid w:val="000C6A4C"/>
    <w:rsid w:val="000C7BA9"/>
    <w:rsid w:val="000D195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3923"/>
    <w:rsid w:val="001060E2"/>
    <w:rsid w:val="00107E37"/>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5820"/>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4DDA"/>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6AE1"/>
    <w:rsid w:val="001C71C5"/>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5E82"/>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5A"/>
    <w:rsid w:val="00266F34"/>
    <w:rsid w:val="002675AA"/>
    <w:rsid w:val="0027054B"/>
    <w:rsid w:val="00271DCF"/>
    <w:rsid w:val="0027221F"/>
    <w:rsid w:val="0027249F"/>
    <w:rsid w:val="00272CBB"/>
    <w:rsid w:val="00272D5D"/>
    <w:rsid w:val="002738F0"/>
    <w:rsid w:val="00274206"/>
    <w:rsid w:val="00275993"/>
    <w:rsid w:val="00277051"/>
    <w:rsid w:val="0027715A"/>
    <w:rsid w:val="0028172F"/>
    <w:rsid w:val="00281957"/>
    <w:rsid w:val="002824C4"/>
    <w:rsid w:val="002826B1"/>
    <w:rsid w:val="002830D9"/>
    <w:rsid w:val="0028337A"/>
    <w:rsid w:val="002837D2"/>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57C1C"/>
    <w:rsid w:val="00360356"/>
    <w:rsid w:val="00360B24"/>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D7F"/>
    <w:rsid w:val="003C7447"/>
    <w:rsid w:val="003C7C00"/>
    <w:rsid w:val="003D06E7"/>
    <w:rsid w:val="003D3AD6"/>
    <w:rsid w:val="003D5174"/>
    <w:rsid w:val="003E05E0"/>
    <w:rsid w:val="003E0869"/>
    <w:rsid w:val="003E0F5F"/>
    <w:rsid w:val="003E2258"/>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19BE"/>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BD"/>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803"/>
    <w:rsid w:val="005029FE"/>
    <w:rsid w:val="00502A17"/>
    <w:rsid w:val="00503230"/>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0E0E"/>
    <w:rsid w:val="00541A2B"/>
    <w:rsid w:val="005421A2"/>
    <w:rsid w:val="005433FC"/>
    <w:rsid w:val="00544646"/>
    <w:rsid w:val="00544839"/>
    <w:rsid w:val="00550034"/>
    <w:rsid w:val="005517DB"/>
    <w:rsid w:val="0055289A"/>
    <w:rsid w:val="00553EEA"/>
    <w:rsid w:val="0055539F"/>
    <w:rsid w:val="005556FB"/>
    <w:rsid w:val="005563D5"/>
    <w:rsid w:val="00556BC5"/>
    <w:rsid w:val="00556EAB"/>
    <w:rsid w:val="00557664"/>
    <w:rsid w:val="00560B73"/>
    <w:rsid w:val="00563492"/>
    <w:rsid w:val="00564ECD"/>
    <w:rsid w:val="005659E9"/>
    <w:rsid w:val="00567F3F"/>
    <w:rsid w:val="00570F73"/>
    <w:rsid w:val="00571260"/>
    <w:rsid w:val="00571A21"/>
    <w:rsid w:val="0057361A"/>
    <w:rsid w:val="00576E42"/>
    <w:rsid w:val="0057791C"/>
    <w:rsid w:val="00577C0D"/>
    <w:rsid w:val="00577E44"/>
    <w:rsid w:val="00580203"/>
    <w:rsid w:val="005810D0"/>
    <w:rsid w:val="00582135"/>
    <w:rsid w:val="00582552"/>
    <w:rsid w:val="00583DF2"/>
    <w:rsid w:val="005848D1"/>
    <w:rsid w:val="00584E6C"/>
    <w:rsid w:val="0058509F"/>
    <w:rsid w:val="005860B6"/>
    <w:rsid w:val="005869C0"/>
    <w:rsid w:val="00586AD6"/>
    <w:rsid w:val="0058769D"/>
    <w:rsid w:val="0059065D"/>
    <w:rsid w:val="00593463"/>
    <w:rsid w:val="00593A84"/>
    <w:rsid w:val="005956A8"/>
    <w:rsid w:val="005959CF"/>
    <w:rsid w:val="00595CDC"/>
    <w:rsid w:val="00596478"/>
    <w:rsid w:val="00596CF7"/>
    <w:rsid w:val="005972E0"/>
    <w:rsid w:val="005972E9"/>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A29"/>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BF8"/>
    <w:rsid w:val="00707EC7"/>
    <w:rsid w:val="00710E2A"/>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5A9"/>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4201"/>
    <w:rsid w:val="00805657"/>
    <w:rsid w:val="00806AE8"/>
    <w:rsid w:val="00806D7F"/>
    <w:rsid w:val="0081008D"/>
    <w:rsid w:val="00810402"/>
    <w:rsid w:val="00811193"/>
    <w:rsid w:val="00812122"/>
    <w:rsid w:val="00812E86"/>
    <w:rsid w:val="008162B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7D0"/>
    <w:rsid w:val="008B4ABB"/>
    <w:rsid w:val="008B5E70"/>
    <w:rsid w:val="008B6101"/>
    <w:rsid w:val="008C0AE4"/>
    <w:rsid w:val="008C1A4A"/>
    <w:rsid w:val="008C299B"/>
    <w:rsid w:val="008C3489"/>
    <w:rsid w:val="008C3C89"/>
    <w:rsid w:val="008C4340"/>
    <w:rsid w:val="008C5D51"/>
    <w:rsid w:val="008C653C"/>
    <w:rsid w:val="008C6CD1"/>
    <w:rsid w:val="008C6DA9"/>
    <w:rsid w:val="008C780B"/>
    <w:rsid w:val="008D0692"/>
    <w:rsid w:val="008D13BF"/>
    <w:rsid w:val="008D1E12"/>
    <w:rsid w:val="008D4515"/>
    <w:rsid w:val="008D4670"/>
    <w:rsid w:val="008D5833"/>
    <w:rsid w:val="008D625D"/>
    <w:rsid w:val="008D65C7"/>
    <w:rsid w:val="008D6675"/>
    <w:rsid w:val="008D66DD"/>
    <w:rsid w:val="008D6BD2"/>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231"/>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25DD"/>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297"/>
    <w:rsid w:val="00AB544A"/>
    <w:rsid w:val="00AB55E7"/>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0A47"/>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18CD"/>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26AE"/>
    <w:rsid w:val="00BA33A2"/>
    <w:rsid w:val="00BA3917"/>
    <w:rsid w:val="00BA4D94"/>
    <w:rsid w:val="00BA529C"/>
    <w:rsid w:val="00BA7A1A"/>
    <w:rsid w:val="00BA7CDB"/>
    <w:rsid w:val="00BB006F"/>
    <w:rsid w:val="00BB081C"/>
    <w:rsid w:val="00BB1D77"/>
    <w:rsid w:val="00BB1F5A"/>
    <w:rsid w:val="00BB2543"/>
    <w:rsid w:val="00BB353B"/>
    <w:rsid w:val="00BB3CDE"/>
    <w:rsid w:val="00BB4A23"/>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2610"/>
    <w:rsid w:val="00C251B2"/>
    <w:rsid w:val="00C257D0"/>
    <w:rsid w:val="00C25A59"/>
    <w:rsid w:val="00C26F3A"/>
    <w:rsid w:val="00C27DB0"/>
    <w:rsid w:val="00C27F4F"/>
    <w:rsid w:val="00C30E7D"/>
    <w:rsid w:val="00C3121E"/>
    <w:rsid w:val="00C32061"/>
    <w:rsid w:val="00C330AB"/>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0DA5"/>
    <w:rsid w:val="00C71476"/>
    <w:rsid w:val="00C71969"/>
    <w:rsid w:val="00C71D13"/>
    <w:rsid w:val="00C71E47"/>
    <w:rsid w:val="00C72F9B"/>
    <w:rsid w:val="00C73AEC"/>
    <w:rsid w:val="00C751C7"/>
    <w:rsid w:val="00C804E6"/>
    <w:rsid w:val="00C81273"/>
    <w:rsid w:val="00C85DE0"/>
    <w:rsid w:val="00C85F15"/>
    <w:rsid w:val="00C87931"/>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5611B"/>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9D8"/>
    <w:rsid w:val="00DE6B18"/>
    <w:rsid w:val="00DE731E"/>
    <w:rsid w:val="00DE7738"/>
    <w:rsid w:val="00DF0362"/>
    <w:rsid w:val="00DF0FC2"/>
    <w:rsid w:val="00DF1167"/>
    <w:rsid w:val="00DF1442"/>
    <w:rsid w:val="00DF1780"/>
    <w:rsid w:val="00DF1915"/>
    <w:rsid w:val="00DF37CF"/>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268EB"/>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E24"/>
    <w:rsid w:val="00E660EA"/>
    <w:rsid w:val="00E668FF"/>
    <w:rsid w:val="00E6694B"/>
    <w:rsid w:val="00E708D5"/>
    <w:rsid w:val="00E70D6A"/>
    <w:rsid w:val="00E72125"/>
    <w:rsid w:val="00E72768"/>
    <w:rsid w:val="00E7423E"/>
    <w:rsid w:val="00E74F51"/>
    <w:rsid w:val="00E75B1B"/>
    <w:rsid w:val="00E77200"/>
    <w:rsid w:val="00E8031C"/>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5851"/>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5CBD"/>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A6196-1ACC-4D15-9CA1-62532B76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3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121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1A02-5ABF-430B-97E8-8AB0C410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3670</Words>
  <Characters>20190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2016-04-18T17:09:00Z</dcterms:created>
  <dcterms:modified xsi:type="dcterms:W3CDTF">2016-04-18T17:09:00Z</dcterms:modified>
</cp:coreProperties>
</file>